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495D" w14:textId="77777777" w:rsidR="005C3642" w:rsidRPr="00B56A9D" w:rsidRDefault="003237F4" w:rsidP="00390D91">
      <w:pPr>
        <w:spacing w:after="0" w:line="240" w:lineRule="auto"/>
        <w:jc w:val="center"/>
        <w:rPr>
          <w:rFonts w:ascii="Arial" w:hAnsi="Arial" w:cs="Arial"/>
          <w:b/>
          <w:sz w:val="20"/>
          <w:szCs w:val="20"/>
          <w:u w:val="single"/>
        </w:rPr>
      </w:pPr>
      <w:r w:rsidRPr="00B56A9D">
        <w:rPr>
          <w:rFonts w:ascii="Arial" w:hAnsi="Arial"/>
          <w:noProof/>
          <w:sz w:val="20"/>
          <w:lang w:val="en-US"/>
        </w:rPr>
        <mc:AlternateContent>
          <mc:Choice Requires="wps">
            <w:drawing>
              <wp:anchor distT="45720" distB="45720" distL="114300" distR="114300" simplePos="0" relativeHeight="251677696" behindDoc="0" locked="0" layoutInCell="1" allowOverlap="1" wp14:anchorId="39E92FFD" wp14:editId="41E2CF42">
                <wp:simplePos x="0" y="0"/>
                <wp:positionH relativeFrom="margin">
                  <wp:align>left</wp:align>
                </wp:positionH>
                <wp:positionV relativeFrom="paragraph">
                  <wp:posOffset>262255</wp:posOffset>
                </wp:positionV>
                <wp:extent cx="57150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00529E"/>
                        </a:solidFill>
                        <a:ln w="9525">
                          <a:solidFill>
                            <a:srgbClr val="000000"/>
                          </a:solidFill>
                          <a:miter lim="800000"/>
                          <a:headEnd/>
                          <a:tailEnd/>
                        </a:ln>
                      </wps:spPr>
                      <wps:txbx>
                        <w:txbxContent>
                          <w:p w14:paraId="6834E5E3"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br/>
                              <w:t>Befragung der Öffentlichkeit zu den Transparenzleitlinien der EIB-Gruppe</w:t>
                            </w:r>
                          </w:p>
                          <w:p w14:paraId="50642050"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p>
                          <w:p w14:paraId="50613211" w14:textId="77777777" w:rsidR="009C7952" w:rsidRDefault="00DF4174" w:rsidP="00DF4F01">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t>Fragenkatalog</w:t>
                            </w:r>
                          </w:p>
                          <w:p w14:paraId="2C3877A7" w14:textId="7C90A336" w:rsidR="00DF4174" w:rsidRPr="00DF4F01" w:rsidRDefault="00DF4174" w:rsidP="00DF4F01">
                            <w:pPr>
                              <w:shd w:val="clear" w:color="auto" w:fill="00529E"/>
                              <w:spacing w:after="0" w:line="240" w:lineRule="auto"/>
                              <w:jc w:val="center"/>
                              <w:rPr>
                                <w:rFonts w:ascii="Arial" w:hAnsi="Arial" w:cs="Arial"/>
                                <w:b/>
                                <w:color w:val="FFFFFF" w:themeColor="background1"/>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92FFD" id="_x0000_t202" coordsize="21600,21600" o:spt="202" path="m,l,21600r21600,l21600,xe">
                <v:stroke joinstyle="miter"/>
                <v:path gradientshapeok="t" o:connecttype="rect"/>
              </v:shapetype>
              <v:shape id="Text Box 2" o:spid="_x0000_s1026" type="#_x0000_t202" style="position:absolute;left:0;text-align:left;margin-left:0;margin-top:20.65pt;width:450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" fillcolor="#00529e">
                <v:textbox style="mso-fit-shape-to-text:t">
                  <w:txbxContent>
                    <w:p w14:paraId="6834E5E3"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br/>
                        <w:t>Befragung der Öffentlichkeit zu den Transparenzleitlinien der EIB-Gruppe</w:t>
                      </w:r>
                    </w:p>
                    <w:p w14:paraId="50642050"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p>
                    <w:p w14:paraId="50613211" w14:textId="77777777" w:rsidR="009C7952" w:rsidRDefault="00DF4174" w:rsidP="00DF4F01">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t>Fragenkatalog</w:t>
                      </w:r>
                    </w:p>
                    <w:p w14:paraId="2C3877A7" w14:textId="7C90A336" w:rsidR="00DF4174" w:rsidRPr="00DF4F01" w:rsidRDefault="00DF4174" w:rsidP="00DF4F01">
                      <w:pPr>
                        <w:shd w:val="clear" w:color="auto" w:fill="00529E"/>
                        <w:spacing w:after="0" w:line="240" w:lineRule="auto"/>
                        <w:jc w:val="center"/>
                        <w:rPr>
                          <w:rFonts w:ascii="Arial" w:hAnsi="Arial" w:cs="Arial"/>
                          <w:b/>
                          <w:color w:val="FFFFFF" w:themeColor="background1"/>
                          <w:sz w:val="28"/>
                        </w:rPr>
                      </w:pPr>
                    </w:p>
                  </w:txbxContent>
                </v:textbox>
                <w10:wrap type="square" anchorx="margin"/>
              </v:shape>
            </w:pict>
          </mc:Fallback>
        </mc:AlternateContent>
      </w:r>
    </w:p>
    <w:p w14:paraId="19DA28F0" w14:textId="77777777" w:rsidR="00F25F85" w:rsidRPr="00B56A9D" w:rsidRDefault="00F25F85" w:rsidP="00390D91">
      <w:pPr>
        <w:spacing w:after="0" w:line="240" w:lineRule="auto"/>
        <w:jc w:val="both"/>
        <w:rPr>
          <w:rFonts w:ascii="Arial" w:hAnsi="Arial" w:cs="Arial"/>
          <w:sz w:val="20"/>
          <w:szCs w:val="20"/>
        </w:rPr>
      </w:pPr>
    </w:p>
    <w:p w14:paraId="616142D9" w14:textId="77777777" w:rsidR="00752389" w:rsidRPr="00B56A9D" w:rsidRDefault="00343C00" w:rsidP="00390D91">
      <w:pPr>
        <w:keepNext/>
        <w:spacing w:after="0" w:line="240" w:lineRule="auto"/>
        <w:jc w:val="both"/>
        <w:rPr>
          <w:rFonts w:ascii="Arial" w:hAnsi="Arial" w:cs="Arial"/>
          <w:sz w:val="20"/>
          <w:szCs w:val="20"/>
        </w:rPr>
      </w:pPr>
      <w:r w:rsidRPr="00B56A9D">
        <w:rPr>
          <w:rFonts w:ascii="Arial" w:hAnsi="Arial"/>
          <w:noProof/>
          <w:sz w:val="20"/>
          <w:lang w:val="en-US"/>
        </w:rPr>
        <mc:AlternateContent>
          <mc:Choice Requires="wps">
            <w:drawing>
              <wp:anchor distT="45720" distB="45720" distL="114300" distR="114300" simplePos="0" relativeHeight="251673600" behindDoc="0" locked="0" layoutInCell="1" allowOverlap="1" wp14:anchorId="3535E25B" wp14:editId="21FE8919">
                <wp:simplePos x="0" y="0"/>
                <wp:positionH relativeFrom="margin">
                  <wp:posOffset>-7620</wp:posOffset>
                </wp:positionH>
                <wp:positionV relativeFrom="paragraph">
                  <wp:posOffset>264795</wp:posOffset>
                </wp:positionV>
                <wp:extent cx="5724525" cy="2981960"/>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81960"/>
                        </a:xfrm>
                        <a:prstGeom prst="rect">
                          <a:avLst/>
                        </a:prstGeom>
                        <a:solidFill>
                          <a:srgbClr val="FFFFFF"/>
                        </a:solidFill>
                        <a:ln w="9525">
                          <a:solidFill>
                            <a:srgbClr val="000000"/>
                          </a:solidFill>
                          <a:miter lim="800000"/>
                          <a:headEnd/>
                          <a:tailEnd/>
                        </a:ln>
                      </wps:spPr>
                      <wps:txbx>
                        <w:txbxContent>
                          <w:p w14:paraId="460B9627" w14:textId="77777777" w:rsidR="00DF4174" w:rsidRDefault="00DF4174" w:rsidP="009224DF">
                            <w:pPr>
                              <w:spacing w:after="0" w:line="240" w:lineRule="auto"/>
                              <w:jc w:val="both"/>
                              <w:rPr>
                                <w:rFonts w:ascii="Arial" w:eastAsia="Times New Roman" w:hAnsi="Arial" w:cs="Arial"/>
                                <w:lang w:eastAsia="en-GB"/>
                              </w:rPr>
                            </w:pPr>
                          </w:p>
                          <w:p w14:paraId="458C2824" w14:textId="77777777" w:rsidR="00DF4174" w:rsidRPr="00DF425A" w:rsidRDefault="00DF4174" w:rsidP="009224DF">
                            <w:pPr>
                              <w:spacing w:after="0" w:line="240" w:lineRule="auto"/>
                              <w:jc w:val="both"/>
                              <w:rPr>
                                <w:rFonts w:ascii="Arial" w:eastAsia="Times New Roman" w:hAnsi="Arial" w:cs="Arial"/>
                              </w:rPr>
                            </w:pPr>
                            <w:r>
                              <w:rPr>
                                <w:rFonts w:ascii="Arial" w:hAnsi="Arial"/>
                              </w:rPr>
                              <w:t>Die Europäische Investitionsbank (EIB) lädt die Öffentlichkeit ein, sich an der Überprüfung der Transparenzleitlinien der EIB-Gruppe (EIB-Transparenzleitlinien) zu beteiligen.</w:t>
                            </w:r>
                          </w:p>
                          <w:p w14:paraId="2CECBBFB" w14:textId="77777777" w:rsidR="00DF4174" w:rsidRPr="00DF425A" w:rsidRDefault="00DF4174" w:rsidP="009224DF">
                            <w:pPr>
                              <w:spacing w:after="0" w:line="240" w:lineRule="auto"/>
                              <w:jc w:val="both"/>
                              <w:rPr>
                                <w:rFonts w:ascii="Arial" w:eastAsia="Times New Roman" w:hAnsi="Arial" w:cs="Arial"/>
                                <w:lang w:eastAsia="en-GB"/>
                              </w:rPr>
                            </w:pPr>
                          </w:p>
                          <w:p w14:paraId="10F449ED" w14:textId="06D362BB" w:rsidR="00DF4174" w:rsidRPr="00DF425A" w:rsidRDefault="00B918EA" w:rsidP="009224DF">
                            <w:pPr>
                              <w:spacing w:after="0" w:line="240" w:lineRule="auto"/>
                              <w:jc w:val="both"/>
                              <w:rPr>
                                <w:rFonts w:ascii="Arial" w:eastAsia="Times New Roman" w:hAnsi="Arial" w:cs="Arial"/>
                              </w:rPr>
                            </w:pPr>
                            <w:r>
                              <w:rPr>
                                <w:rFonts w:ascii="Arial" w:hAnsi="Arial"/>
                              </w:rPr>
                              <w:t>Der Fragenkatalog soll bei der Befragung der Öffentlichkeit als Orientierung dienen und Meinungen zu spezifischen Aspekten der Transparenz einholen. Die Fragen sind schriftlich zu beantworten, vorzugsw</w:t>
                            </w:r>
                            <w:r w:rsidR="007951C2">
                              <w:rPr>
                                <w:rFonts w:ascii="Arial" w:hAnsi="Arial"/>
                              </w:rPr>
                              <w:t xml:space="preserve">eise auf dem </w:t>
                            </w:r>
                            <w:hyperlink r:id="rId8" w:history="1">
                              <w:r w:rsidR="007951C2" w:rsidRPr="007951C2">
                                <w:rPr>
                                  <w:rStyle w:val="Hyperlink"/>
                                  <w:rFonts w:ascii="Arial" w:hAnsi="Arial"/>
                                </w:rPr>
                                <w:t>Online-Fragebogen</w:t>
                              </w:r>
                            </w:hyperlink>
                            <w:r>
                              <w:rPr>
                                <w:rFonts w:ascii="Arial" w:hAnsi="Arial"/>
                              </w:rPr>
                              <w:t xml:space="preserve">. Antworten per E-Mail senden Sie bitte an: </w:t>
                            </w:r>
                            <w:hyperlink r:id="rId9" w:history="1">
                              <w:r w:rsidR="007406FC" w:rsidRPr="00ED4239">
                                <w:rPr>
                                  <w:rStyle w:val="Hyperlink"/>
                                  <w:rFonts w:ascii="Arial" w:hAnsi="Arial"/>
                                  <w:b/>
                                </w:rPr>
                                <w:t>tpconsultation@eib.org</w:t>
                              </w:r>
                            </w:hyperlink>
                            <w:r>
                              <w:rPr>
                                <w:rFonts w:ascii="Arial" w:hAnsi="Arial"/>
                              </w:rPr>
                              <w:t xml:space="preserve">. Alle Beiträge müssen bis zum </w:t>
                            </w:r>
                            <w:r>
                              <w:rPr>
                                <w:rFonts w:ascii="Arial" w:hAnsi="Arial"/>
                                <w:b/>
                              </w:rPr>
                              <w:t>Freitag, den 12. März 2021</w:t>
                            </w:r>
                            <w:r>
                              <w:rPr>
                                <w:rFonts w:ascii="Arial" w:hAnsi="Arial"/>
                              </w:rPr>
                              <w:t xml:space="preserve"> eingehen und werden auf der </w:t>
                            </w:r>
                            <w:hyperlink r:id="rId10" w:history="1">
                              <w:r w:rsidRPr="008B56F0">
                                <w:rPr>
                                  <w:rStyle w:val="Hyperlink"/>
                                  <w:rFonts w:ascii="Arial" w:hAnsi="Arial"/>
                                </w:rPr>
                                <w:t>Webseite zu dieser Befragung</w:t>
                              </w:r>
                            </w:hyperlink>
                            <w:r>
                              <w:rPr>
                                <w:rFonts w:ascii="Arial" w:hAnsi="Arial"/>
                              </w:rPr>
                              <w:t xml:space="preserve"> veröffentlicht.</w:t>
                            </w:r>
                          </w:p>
                          <w:p w14:paraId="06C4D65A" w14:textId="77777777" w:rsidR="00DF4174" w:rsidRPr="00DF425A" w:rsidRDefault="00DF4174" w:rsidP="009224DF">
                            <w:pPr>
                              <w:spacing w:after="0" w:line="240" w:lineRule="auto"/>
                              <w:jc w:val="both"/>
                              <w:rPr>
                                <w:rFonts w:ascii="Arial" w:eastAsia="Times New Roman" w:hAnsi="Arial" w:cs="Arial"/>
                                <w:lang w:eastAsia="en-GB"/>
                              </w:rPr>
                            </w:pPr>
                          </w:p>
                          <w:p w14:paraId="485FF896" w14:textId="77777777" w:rsidR="00DF4174" w:rsidRPr="00DF425A" w:rsidRDefault="00DF4174" w:rsidP="00C74259">
                            <w:pPr>
                              <w:spacing w:after="0" w:line="240" w:lineRule="auto"/>
                              <w:jc w:val="both"/>
                              <w:rPr>
                                <w:rFonts w:ascii="Arial" w:eastAsia="Times New Roman" w:hAnsi="Arial" w:cs="Arial"/>
                              </w:rPr>
                            </w:pPr>
                            <w:r>
                              <w:rPr>
                                <w:rFonts w:ascii="Arial" w:hAnsi="Arial"/>
                              </w:rPr>
                              <w:t xml:space="preserve">Auf der angegebenen Webseite finden Sie weitere Informationen zur Überprüfung, darunter einen </w:t>
                            </w:r>
                            <w:r>
                              <w:rPr>
                                <w:rFonts w:ascii="Arial" w:hAnsi="Arial"/>
                                <w:b/>
                              </w:rPr>
                              <w:t>Entwurf der überarbeiteten EIB-Transparenzleitlinien</w:t>
                            </w:r>
                            <w:r>
                              <w:rPr>
                                <w:rFonts w:ascii="Arial" w:hAnsi="Arial"/>
                              </w:rPr>
                              <w:t xml:space="preserve">, in dem die vorgesehenen Änderungen mit einer kurzen Begründung aufgeführt sind. Die </w:t>
                            </w:r>
                            <w:r>
                              <w:rPr>
                                <w:rFonts w:ascii="Arial" w:hAnsi="Arial"/>
                                <w:b/>
                              </w:rPr>
                              <w:t>Erläuterungen</w:t>
                            </w:r>
                            <w:r>
                              <w:rPr>
                                <w:rFonts w:ascii="Arial" w:hAnsi="Arial"/>
                              </w:rPr>
                              <w:t xml:space="preserve"> legen den Kontext der Überprüfung dar, geben einen Überblick über die EIB-Transparenzleitlinien und umreißen die wichtigsten vorgesehenen Änderungen.</w:t>
                            </w:r>
                          </w:p>
                          <w:p w14:paraId="24D06DAF" w14:textId="77777777" w:rsidR="00DF4174" w:rsidRPr="00DF425A" w:rsidRDefault="00DF4174" w:rsidP="00C74259">
                            <w:pPr>
                              <w:spacing w:after="0" w:line="240" w:lineRule="auto"/>
                              <w:jc w:val="both"/>
                              <w:rPr>
                                <w:rFonts w:ascii="Arial" w:eastAsia="Times New Roman" w:hAnsi="Arial" w:cs="Arial"/>
                                <w:lang w:eastAsia="en-GB"/>
                              </w:rPr>
                            </w:pPr>
                          </w:p>
                          <w:p w14:paraId="6B0C8838" w14:textId="77777777" w:rsidR="00DF4174" w:rsidRPr="00D734F9" w:rsidRDefault="00DF4174" w:rsidP="005E7669">
                            <w:pPr>
                              <w:spacing w:after="0" w:line="240" w:lineRule="auto"/>
                              <w:jc w:val="both"/>
                              <w:rPr>
                                <w:rFonts w:ascii="Arial" w:eastAsia="Times New Roman" w:hAnsi="Arial" w:cs="Arial"/>
                              </w:rPr>
                            </w:pPr>
                            <w:r>
                              <w:rPr>
                                <w:rFonts w:ascii="Arial" w:hAnsi="Arial"/>
                              </w:rPr>
                              <w:t>Vielen Dank für Ihre Zusammenarbeit mit der Bank der Europäischen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35E25B" id="_x0000_s1027" type="#_x0000_t202" style="position:absolute;left:0;text-align:left;margin-left:-.6pt;margin-top:20.85pt;width:450.75pt;height:23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">
                <v:textbox style="mso-fit-shape-to-text:t">
                  <w:txbxContent>
                    <w:p w14:paraId="460B9627" w14:textId="77777777" w:rsidR="00DF4174" w:rsidRDefault="00DF4174" w:rsidP="009224DF">
                      <w:pPr>
                        <w:spacing w:after="0" w:line="240" w:lineRule="auto"/>
                        <w:jc w:val="both"/>
                        <w:rPr>
                          <w:rFonts w:ascii="Arial" w:eastAsia="Times New Roman" w:hAnsi="Arial" w:cs="Arial"/>
                          <w:lang w:eastAsia="en-GB"/>
                        </w:rPr>
                      </w:pPr>
                    </w:p>
                    <w:p w14:paraId="458C2824" w14:textId="77777777" w:rsidR="00DF4174" w:rsidRPr="00DF425A" w:rsidRDefault="00DF4174" w:rsidP="009224DF">
                      <w:pPr>
                        <w:spacing w:after="0" w:line="240" w:lineRule="auto"/>
                        <w:jc w:val="both"/>
                        <w:rPr>
                          <w:rFonts w:ascii="Arial" w:eastAsia="Times New Roman" w:hAnsi="Arial" w:cs="Arial"/>
                        </w:rPr>
                      </w:pPr>
                      <w:r>
                        <w:rPr>
                          <w:rFonts w:ascii="Arial" w:hAnsi="Arial"/>
                        </w:rPr>
                        <w:t>Die Europäische Investitionsbank (EIB) lädt die Öffentlichkeit ein, sich an der Überprüfung der Transparenzleitlinien der EIB-Gruppe (EIB-Transparenzleitlinien) zu beteiligen.</w:t>
                      </w:r>
                    </w:p>
                    <w:p w14:paraId="2CECBBFB" w14:textId="77777777" w:rsidR="00DF4174" w:rsidRPr="00DF425A" w:rsidRDefault="00DF4174" w:rsidP="009224DF">
                      <w:pPr>
                        <w:spacing w:after="0" w:line="240" w:lineRule="auto"/>
                        <w:jc w:val="both"/>
                        <w:rPr>
                          <w:rFonts w:ascii="Arial" w:eastAsia="Times New Roman" w:hAnsi="Arial" w:cs="Arial"/>
                          <w:lang w:eastAsia="en-GB"/>
                        </w:rPr>
                      </w:pPr>
                    </w:p>
                    <w:p w14:paraId="10F449ED" w14:textId="06D362BB" w:rsidR="00DF4174" w:rsidRPr="00DF425A" w:rsidRDefault="00B918EA" w:rsidP="009224DF">
                      <w:pPr>
                        <w:spacing w:after="0" w:line="240" w:lineRule="auto"/>
                        <w:jc w:val="both"/>
                        <w:rPr>
                          <w:rFonts w:ascii="Arial" w:eastAsia="Times New Roman" w:hAnsi="Arial" w:cs="Arial"/>
                        </w:rPr>
                      </w:pPr>
                      <w:r>
                        <w:rPr>
                          <w:rFonts w:ascii="Arial" w:hAnsi="Arial"/>
                        </w:rPr>
                        <w:t>Der Fragenkatalog soll bei der Befragung der Öffentlichkeit als Orientierung dienen und Meinungen zu spezifischen Aspekten der Transparenz einholen. Die Fragen sind schriftlich zu beantworten, vorzugsw</w:t>
                      </w:r>
                      <w:r w:rsidR="007951C2">
                        <w:rPr>
                          <w:rFonts w:ascii="Arial" w:hAnsi="Arial"/>
                        </w:rPr>
                        <w:t xml:space="preserve">eise auf dem </w:t>
                      </w:r>
                      <w:hyperlink r:id="rId11" w:history="1">
                        <w:r w:rsidR="007951C2" w:rsidRPr="007951C2">
                          <w:rPr>
                            <w:rStyle w:val="Hyperlink"/>
                            <w:rFonts w:ascii="Arial" w:hAnsi="Arial"/>
                          </w:rPr>
                          <w:t>Online-Fragebogen</w:t>
                        </w:r>
                      </w:hyperlink>
                      <w:r>
                        <w:rPr>
                          <w:rFonts w:ascii="Arial" w:hAnsi="Arial"/>
                        </w:rPr>
                        <w:t xml:space="preserve">. Antworten per E-Mail senden Sie bitte an: </w:t>
                      </w:r>
                      <w:hyperlink r:id="rId12" w:history="1">
                        <w:r w:rsidR="007406FC" w:rsidRPr="00ED4239">
                          <w:rPr>
                            <w:rStyle w:val="Hyperlink"/>
                            <w:rFonts w:ascii="Arial" w:hAnsi="Arial"/>
                            <w:b/>
                          </w:rPr>
                          <w:t>tpconsultation@eib.org</w:t>
                        </w:r>
                      </w:hyperlink>
                      <w:r>
                        <w:rPr>
                          <w:rFonts w:ascii="Arial" w:hAnsi="Arial"/>
                        </w:rPr>
                        <w:t xml:space="preserve">. Alle Beiträge müssen bis zum </w:t>
                      </w:r>
                      <w:r>
                        <w:rPr>
                          <w:rFonts w:ascii="Arial" w:hAnsi="Arial"/>
                          <w:b/>
                        </w:rPr>
                        <w:t>Freitag, den 12. März 2021</w:t>
                      </w:r>
                      <w:r>
                        <w:rPr>
                          <w:rFonts w:ascii="Arial" w:hAnsi="Arial"/>
                        </w:rPr>
                        <w:t xml:space="preserve"> eingehen und werden auf der </w:t>
                      </w:r>
                      <w:hyperlink r:id="rId13" w:history="1">
                        <w:r w:rsidRPr="008B56F0">
                          <w:rPr>
                            <w:rStyle w:val="Hyperlink"/>
                            <w:rFonts w:ascii="Arial" w:hAnsi="Arial"/>
                          </w:rPr>
                          <w:t>Webseite zu dieser Befragung</w:t>
                        </w:r>
                      </w:hyperlink>
                      <w:r>
                        <w:rPr>
                          <w:rFonts w:ascii="Arial" w:hAnsi="Arial"/>
                        </w:rPr>
                        <w:t xml:space="preserve"> veröffentlicht.</w:t>
                      </w:r>
                    </w:p>
                    <w:p w14:paraId="06C4D65A" w14:textId="77777777" w:rsidR="00DF4174" w:rsidRPr="00DF425A" w:rsidRDefault="00DF4174" w:rsidP="009224DF">
                      <w:pPr>
                        <w:spacing w:after="0" w:line="240" w:lineRule="auto"/>
                        <w:jc w:val="both"/>
                        <w:rPr>
                          <w:rFonts w:ascii="Arial" w:eastAsia="Times New Roman" w:hAnsi="Arial" w:cs="Arial"/>
                          <w:lang w:eastAsia="en-GB"/>
                        </w:rPr>
                      </w:pPr>
                    </w:p>
                    <w:p w14:paraId="485FF896" w14:textId="77777777" w:rsidR="00DF4174" w:rsidRPr="00DF425A" w:rsidRDefault="00DF4174" w:rsidP="00C74259">
                      <w:pPr>
                        <w:spacing w:after="0" w:line="240" w:lineRule="auto"/>
                        <w:jc w:val="both"/>
                        <w:rPr>
                          <w:rFonts w:ascii="Arial" w:eastAsia="Times New Roman" w:hAnsi="Arial" w:cs="Arial"/>
                        </w:rPr>
                      </w:pPr>
                      <w:r>
                        <w:rPr>
                          <w:rFonts w:ascii="Arial" w:hAnsi="Arial"/>
                        </w:rPr>
                        <w:t xml:space="preserve">Auf der angegebenen Webseite finden Sie weitere Informationen zur Überprüfung, darunter einen </w:t>
                      </w:r>
                      <w:r>
                        <w:rPr>
                          <w:rFonts w:ascii="Arial" w:hAnsi="Arial"/>
                          <w:b/>
                        </w:rPr>
                        <w:t>Entwurf der überarbeiteten EIB-Transparenzleitlinien</w:t>
                      </w:r>
                      <w:r>
                        <w:rPr>
                          <w:rFonts w:ascii="Arial" w:hAnsi="Arial"/>
                        </w:rPr>
                        <w:t xml:space="preserve">, in dem die vorgesehenen Änderungen mit einer kurzen Begründung aufgeführt sind. Die </w:t>
                      </w:r>
                      <w:r>
                        <w:rPr>
                          <w:rFonts w:ascii="Arial" w:hAnsi="Arial"/>
                          <w:b/>
                        </w:rPr>
                        <w:t>Erläuterungen</w:t>
                      </w:r>
                      <w:r>
                        <w:rPr>
                          <w:rFonts w:ascii="Arial" w:hAnsi="Arial"/>
                        </w:rPr>
                        <w:t xml:space="preserve"> legen den Kontext der Überprüfung dar, geben einen Überblick über die EIB-Transparenzleitlinien und umreißen die wichtigsten vorgesehenen Änderungen.</w:t>
                      </w:r>
                    </w:p>
                    <w:p w14:paraId="24D06DAF" w14:textId="77777777" w:rsidR="00DF4174" w:rsidRPr="00DF425A" w:rsidRDefault="00DF4174" w:rsidP="00C74259">
                      <w:pPr>
                        <w:spacing w:after="0" w:line="240" w:lineRule="auto"/>
                        <w:jc w:val="both"/>
                        <w:rPr>
                          <w:rFonts w:ascii="Arial" w:eastAsia="Times New Roman" w:hAnsi="Arial" w:cs="Arial"/>
                          <w:lang w:eastAsia="en-GB"/>
                        </w:rPr>
                      </w:pPr>
                    </w:p>
                    <w:p w14:paraId="6B0C8838" w14:textId="77777777" w:rsidR="00DF4174" w:rsidRPr="00D734F9" w:rsidRDefault="00DF4174" w:rsidP="005E7669">
                      <w:pPr>
                        <w:spacing w:after="0" w:line="240" w:lineRule="auto"/>
                        <w:jc w:val="both"/>
                        <w:rPr>
                          <w:rFonts w:ascii="Arial" w:eastAsia="Times New Roman" w:hAnsi="Arial" w:cs="Arial"/>
                        </w:rPr>
                      </w:pPr>
                      <w:r>
                        <w:rPr>
                          <w:rFonts w:ascii="Arial" w:hAnsi="Arial"/>
                        </w:rPr>
                        <w:t>Vielen Dank für Ihre Zusammenarbeit mit der Bank der Europäischen Union!</w:t>
                      </w:r>
                    </w:p>
                  </w:txbxContent>
                </v:textbox>
                <w10:wrap type="square" anchorx="margin"/>
              </v:shape>
            </w:pict>
          </mc:Fallback>
        </mc:AlternateContent>
      </w:r>
    </w:p>
    <w:p w14:paraId="6B4E597E" w14:textId="77777777" w:rsidR="00120E6C" w:rsidRPr="00B56A9D" w:rsidRDefault="005C3642" w:rsidP="00120E6C">
      <w:pPr>
        <w:rPr>
          <w:rFonts w:ascii="Arial" w:hAnsi="Arial" w:cs="Arial"/>
          <w:sz w:val="20"/>
          <w:szCs w:val="20"/>
        </w:rPr>
      </w:pPr>
      <w:r w:rsidRPr="00B56A9D">
        <w:br w:type="page"/>
      </w:r>
    </w:p>
    <w:p w14:paraId="00266884" w14:textId="77777777" w:rsidR="00996A62" w:rsidRPr="0084231C" w:rsidRDefault="00DF34ED" w:rsidP="00D7377C">
      <w:pPr>
        <w:pStyle w:val="Heading1"/>
        <w:shd w:val="clear" w:color="auto" w:fill="005298"/>
        <w:jc w:val="center"/>
        <w:rPr>
          <w:rFonts w:ascii="Arial" w:hAnsi="Arial" w:cs="Arial"/>
          <w:b/>
          <w:color w:val="FFFFFF" w:themeColor="background1"/>
          <w:sz w:val="26"/>
          <w:szCs w:val="26"/>
        </w:rPr>
      </w:pPr>
      <w:r w:rsidRPr="0084231C">
        <w:rPr>
          <w:rFonts w:ascii="Arial" w:hAnsi="Arial"/>
          <w:b/>
          <w:color w:val="FFFFFF" w:themeColor="background1"/>
          <w:sz w:val="26"/>
        </w:rPr>
        <w:lastRenderedPageBreak/>
        <w:t>ANGABEN ZUR PERSON</w:t>
      </w:r>
    </w:p>
    <w:p w14:paraId="03A79213" w14:textId="7390414F" w:rsidR="00A75DBF" w:rsidRPr="0084231C" w:rsidRDefault="00AD1FBC" w:rsidP="009C7952">
      <w:pPr>
        <w:pStyle w:val="Heading1"/>
        <w:shd w:val="clear" w:color="auto" w:fill="005298"/>
        <w:spacing w:before="0"/>
        <w:jc w:val="center"/>
        <w:rPr>
          <w:rFonts w:ascii="Arial" w:hAnsi="Arial" w:cs="Arial"/>
          <w:b/>
          <w:color w:val="FFFFFF" w:themeColor="background1"/>
          <w:sz w:val="26"/>
          <w:szCs w:val="26"/>
        </w:rPr>
      </w:pPr>
      <w:r w:rsidRPr="0084231C">
        <w:rPr>
          <w:rFonts w:ascii="Arial" w:hAnsi="Arial"/>
          <w:b/>
          <w:color w:val="FFFFFF" w:themeColor="background1"/>
          <w:sz w:val="26"/>
        </w:rPr>
        <w:t>(Teil 1 – obligatorische Angaben)</w:t>
      </w:r>
    </w:p>
    <w:p w14:paraId="4E9B8C7D" w14:textId="77777777" w:rsidR="00DF34ED" w:rsidRPr="00B56A9D" w:rsidRDefault="00DF34ED" w:rsidP="00DF34ED">
      <w:pPr>
        <w:rPr>
          <w:rFonts w:ascii="Arial" w:hAnsi="Arial" w:cs="Arial"/>
        </w:rPr>
      </w:pPr>
    </w:p>
    <w:tbl>
      <w:tblPr>
        <w:tblStyle w:val="TableGrid"/>
        <w:tblW w:w="9090" w:type="dxa"/>
        <w:tblLayout w:type="fixed"/>
        <w:tblLook w:val="04A0" w:firstRow="1" w:lastRow="0" w:firstColumn="1" w:lastColumn="0" w:noHBand="0" w:noVBand="1"/>
      </w:tblPr>
      <w:tblGrid>
        <w:gridCol w:w="2610"/>
        <w:gridCol w:w="6480"/>
      </w:tblGrid>
      <w:tr w:rsidR="00B56A9D" w:rsidRPr="00B56A9D" w14:paraId="496DA4A0" w14:textId="77777777" w:rsidTr="002B0FA7">
        <w:trPr>
          <w:trHeight w:hRule="exact" w:val="954"/>
        </w:trPr>
        <w:tc>
          <w:tcPr>
            <w:tcW w:w="2610" w:type="dxa"/>
            <w:tcBorders>
              <w:top w:val="nil"/>
              <w:left w:val="nil"/>
              <w:bottom w:val="nil"/>
            </w:tcBorders>
          </w:tcPr>
          <w:p w14:paraId="7196BFF3" w14:textId="30D50E23" w:rsidR="00ED050C" w:rsidRPr="00B56A9D" w:rsidRDefault="00ED050C" w:rsidP="00ED050C">
            <w:pPr>
              <w:rPr>
                <w:rFonts w:ascii="Arial" w:hAnsi="Arial" w:cs="Arial"/>
                <w:b/>
              </w:rPr>
            </w:pPr>
            <w:r w:rsidRPr="00B56A9D">
              <w:rPr>
                <w:rFonts w:ascii="Arial" w:hAnsi="Arial"/>
                <w:b/>
              </w:rPr>
              <w:t>Ich antworte:</w:t>
            </w:r>
          </w:p>
        </w:tc>
        <w:tc>
          <w:tcPr>
            <w:tcW w:w="6480" w:type="dxa"/>
            <w:tcBorders>
              <w:bottom w:val="single" w:sz="4" w:space="0" w:color="auto"/>
            </w:tcBorders>
          </w:tcPr>
          <w:p w14:paraId="788C2CAD" w14:textId="77777777" w:rsidR="00ED050C" w:rsidRPr="00B56A9D" w:rsidRDefault="00ED050C" w:rsidP="00ED050C">
            <w:pPr>
              <w:pStyle w:val="ListParagraph"/>
              <w:numPr>
                <w:ilvl w:val="0"/>
                <w:numId w:val="1"/>
              </w:numPr>
              <w:rPr>
                <w:rFonts w:ascii="Arial" w:hAnsi="Arial" w:cs="Arial"/>
              </w:rPr>
            </w:pPr>
            <w:r w:rsidRPr="00B56A9D">
              <w:rPr>
                <w:rFonts w:ascii="Arial" w:hAnsi="Arial"/>
              </w:rPr>
              <w:t>als Privatperson</w:t>
            </w:r>
          </w:p>
          <w:p w14:paraId="349AF27E" w14:textId="77777777" w:rsidR="00ED050C" w:rsidRPr="00B56A9D" w:rsidRDefault="00ED050C" w:rsidP="00ED050C">
            <w:pPr>
              <w:pStyle w:val="ListParagraph"/>
              <w:ind w:left="360"/>
              <w:rPr>
                <w:rFonts w:ascii="Arial" w:hAnsi="Arial" w:cs="Arial"/>
              </w:rPr>
            </w:pPr>
          </w:p>
          <w:p w14:paraId="3F4EB474" w14:textId="3755992D" w:rsidR="00ED050C" w:rsidRPr="00B56A9D" w:rsidRDefault="00ED050C" w:rsidP="009C7952">
            <w:pPr>
              <w:pStyle w:val="ListParagraph"/>
              <w:numPr>
                <w:ilvl w:val="0"/>
                <w:numId w:val="1"/>
              </w:numPr>
              <w:rPr>
                <w:rFonts w:ascii="Arial" w:hAnsi="Arial" w:cs="Arial"/>
              </w:rPr>
            </w:pPr>
            <w:r w:rsidRPr="00B56A9D">
              <w:rPr>
                <w:rFonts w:ascii="Arial" w:hAnsi="Arial"/>
              </w:rPr>
              <w:t>im Namen einer Organisation</w:t>
            </w:r>
          </w:p>
        </w:tc>
      </w:tr>
      <w:tr w:rsidR="00B56A9D" w:rsidRPr="00B56A9D" w14:paraId="34652291" w14:textId="77777777" w:rsidTr="002B0FA7">
        <w:trPr>
          <w:trHeight w:hRule="exact" w:val="567"/>
        </w:trPr>
        <w:tc>
          <w:tcPr>
            <w:tcW w:w="2610" w:type="dxa"/>
            <w:tcBorders>
              <w:top w:val="nil"/>
              <w:left w:val="nil"/>
              <w:bottom w:val="nil"/>
              <w:right w:val="nil"/>
            </w:tcBorders>
          </w:tcPr>
          <w:p w14:paraId="4097452C" w14:textId="77777777" w:rsidR="00ED050C" w:rsidRPr="00B56A9D" w:rsidRDefault="00ED050C" w:rsidP="00ED050C">
            <w:pPr>
              <w:rPr>
                <w:rFonts w:ascii="Arial" w:hAnsi="Arial" w:cs="Arial"/>
                <w:b/>
              </w:rPr>
            </w:pPr>
          </w:p>
        </w:tc>
        <w:tc>
          <w:tcPr>
            <w:tcW w:w="6480" w:type="dxa"/>
            <w:tcBorders>
              <w:top w:val="single" w:sz="4" w:space="0" w:color="auto"/>
              <w:left w:val="nil"/>
              <w:bottom w:val="single" w:sz="4" w:space="0" w:color="auto"/>
              <w:right w:val="nil"/>
            </w:tcBorders>
          </w:tcPr>
          <w:p w14:paraId="06458753" w14:textId="77777777" w:rsidR="00ED050C" w:rsidRPr="00B56A9D" w:rsidRDefault="00ED050C" w:rsidP="00ED050C">
            <w:pPr>
              <w:rPr>
                <w:rFonts w:ascii="Arial" w:hAnsi="Arial" w:cs="Arial"/>
              </w:rPr>
            </w:pPr>
          </w:p>
        </w:tc>
      </w:tr>
      <w:tr w:rsidR="00B56A9D" w:rsidRPr="00B56A9D" w14:paraId="108C0E2F" w14:textId="77777777" w:rsidTr="002B0FA7">
        <w:trPr>
          <w:trHeight w:hRule="exact" w:val="567"/>
        </w:trPr>
        <w:tc>
          <w:tcPr>
            <w:tcW w:w="2610" w:type="dxa"/>
            <w:tcBorders>
              <w:top w:val="nil"/>
              <w:left w:val="nil"/>
              <w:bottom w:val="nil"/>
            </w:tcBorders>
          </w:tcPr>
          <w:p w14:paraId="406969FB" w14:textId="77777777" w:rsidR="00ED050C" w:rsidRPr="00B56A9D" w:rsidRDefault="00ED050C" w:rsidP="00ED050C">
            <w:pPr>
              <w:rPr>
                <w:rFonts w:ascii="Arial" w:hAnsi="Arial" w:cs="Arial"/>
                <w:b/>
              </w:rPr>
            </w:pPr>
          </w:p>
          <w:p w14:paraId="2713A278" w14:textId="77777777" w:rsidR="00ED050C" w:rsidRPr="00B56A9D" w:rsidRDefault="00ED050C" w:rsidP="00ED050C">
            <w:pPr>
              <w:rPr>
                <w:rFonts w:ascii="Arial" w:hAnsi="Arial" w:cs="Arial"/>
              </w:rPr>
            </w:pPr>
            <w:r w:rsidRPr="00B56A9D">
              <w:rPr>
                <w:rFonts w:ascii="Arial" w:hAnsi="Arial"/>
                <w:b/>
              </w:rPr>
              <w:t>Vorname:*</w:t>
            </w:r>
          </w:p>
        </w:tc>
        <w:tc>
          <w:tcPr>
            <w:tcW w:w="6480" w:type="dxa"/>
            <w:tcBorders>
              <w:top w:val="single" w:sz="4" w:space="0" w:color="auto"/>
              <w:bottom w:val="single" w:sz="4" w:space="0" w:color="auto"/>
            </w:tcBorders>
          </w:tcPr>
          <w:p w14:paraId="374C98BB" w14:textId="77777777" w:rsidR="00ED050C" w:rsidRPr="00B56A9D" w:rsidRDefault="00ED050C" w:rsidP="00ED050C">
            <w:pPr>
              <w:rPr>
                <w:rFonts w:ascii="Arial" w:hAnsi="Arial" w:cs="Arial"/>
              </w:rPr>
            </w:pPr>
          </w:p>
        </w:tc>
      </w:tr>
      <w:tr w:rsidR="00B56A9D" w:rsidRPr="00B56A9D" w14:paraId="1B98B21E" w14:textId="77777777" w:rsidTr="002B0FA7">
        <w:trPr>
          <w:trHeight w:hRule="exact" w:val="567"/>
        </w:trPr>
        <w:tc>
          <w:tcPr>
            <w:tcW w:w="2610" w:type="dxa"/>
            <w:tcBorders>
              <w:top w:val="nil"/>
              <w:left w:val="nil"/>
              <w:bottom w:val="nil"/>
              <w:right w:val="nil"/>
            </w:tcBorders>
          </w:tcPr>
          <w:p w14:paraId="6808E927" w14:textId="77777777" w:rsidR="00ED050C" w:rsidRPr="00B56A9D" w:rsidRDefault="00ED050C" w:rsidP="00ED050C">
            <w:pPr>
              <w:ind w:left="37"/>
              <w:rPr>
                <w:rFonts w:ascii="Arial" w:hAnsi="Arial" w:cs="Arial"/>
              </w:rPr>
            </w:pPr>
          </w:p>
        </w:tc>
        <w:tc>
          <w:tcPr>
            <w:tcW w:w="6480" w:type="dxa"/>
            <w:tcBorders>
              <w:top w:val="single" w:sz="4" w:space="0" w:color="auto"/>
              <w:left w:val="nil"/>
              <w:bottom w:val="single" w:sz="4" w:space="0" w:color="auto"/>
              <w:right w:val="nil"/>
            </w:tcBorders>
          </w:tcPr>
          <w:p w14:paraId="38E57355" w14:textId="77777777" w:rsidR="00ED050C" w:rsidRPr="00B56A9D" w:rsidRDefault="00ED050C" w:rsidP="00ED050C">
            <w:pPr>
              <w:rPr>
                <w:rFonts w:ascii="Arial" w:hAnsi="Arial" w:cs="Arial"/>
              </w:rPr>
            </w:pPr>
          </w:p>
          <w:p w14:paraId="55864883" w14:textId="77777777" w:rsidR="00ED050C" w:rsidRPr="00B56A9D" w:rsidRDefault="00ED050C" w:rsidP="00ED050C">
            <w:pPr>
              <w:rPr>
                <w:rFonts w:ascii="Arial" w:hAnsi="Arial" w:cs="Arial"/>
              </w:rPr>
            </w:pPr>
          </w:p>
        </w:tc>
      </w:tr>
      <w:tr w:rsidR="00B56A9D" w:rsidRPr="00B56A9D" w14:paraId="1997E1D4" w14:textId="77777777" w:rsidTr="002B0FA7">
        <w:trPr>
          <w:trHeight w:hRule="exact" w:val="567"/>
        </w:trPr>
        <w:tc>
          <w:tcPr>
            <w:tcW w:w="2610" w:type="dxa"/>
            <w:tcBorders>
              <w:top w:val="nil"/>
              <w:left w:val="nil"/>
              <w:bottom w:val="nil"/>
            </w:tcBorders>
          </w:tcPr>
          <w:p w14:paraId="4BF5EB49" w14:textId="77777777" w:rsidR="00ED050C" w:rsidRPr="00B56A9D" w:rsidRDefault="00ED050C" w:rsidP="00ED050C">
            <w:pPr>
              <w:rPr>
                <w:rFonts w:ascii="Arial" w:hAnsi="Arial" w:cs="Arial"/>
              </w:rPr>
            </w:pPr>
          </w:p>
          <w:p w14:paraId="345026D0" w14:textId="77777777" w:rsidR="00ED050C" w:rsidRPr="00B56A9D" w:rsidRDefault="00ED050C" w:rsidP="00ED050C">
            <w:pPr>
              <w:rPr>
                <w:rFonts w:ascii="Arial" w:hAnsi="Arial" w:cs="Arial"/>
                <w:b/>
              </w:rPr>
            </w:pPr>
            <w:r w:rsidRPr="00B56A9D">
              <w:rPr>
                <w:rFonts w:ascii="Arial" w:hAnsi="Arial"/>
                <w:b/>
              </w:rPr>
              <w:t>Nachname:*</w:t>
            </w:r>
          </w:p>
        </w:tc>
        <w:tc>
          <w:tcPr>
            <w:tcW w:w="6480" w:type="dxa"/>
            <w:tcBorders>
              <w:top w:val="single" w:sz="4" w:space="0" w:color="auto"/>
              <w:bottom w:val="single" w:sz="4" w:space="0" w:color="auto"/>
            </w:tcBorders>
          </w:tcPr>
          <w:p w14:paraId="01EDC47F" w14:textId="77777777" w:rsidR="00ED050C" w:rsidRPr="00B56A9D" w:rsidRDefault="00ED050C" w:rsidP="00ED050C">
            <w:pPr>
              <w:rPr>
                <w:rFonts w:ascii="Arial" w:hAnsi="Arial" w:cs="Arial"/>
              </w:rPr>
            </w:pPr>
          </w:p>
        </w:tc>
      </w:tr>
      <w:tr w:rsidR="00B56A9D" w:rsidRPr="00B56A9D" w14:paraId="085764A9" w14:textId="77777777" w:rsidTr="002B0FA7">
        <w:trPr>
          <w:trHeight w:hRule="exact" w:val="567"/>
        </w:trPr>
        <w:tc>
          <w:tcPr>
            <w:tcW w:w="2610" w:type="dxa"/>
            <w:tcBorders>
              <w:top w:val="nil"/>
              <w:left w:val="nil"/>
              <w:bottom w:val="nil"/>
              <w:right w:val="nil"/>
            </w:tcBorders>
          </w:tcPr>
          <w:p w14:paraId="72BF4381" w14:textId="77777777" w:rsidR="00ED050C" w:rsidRPr="00B56A9D" w:rsidRDefault="00ED050C" w:rsidP="00ED050C">
            <w:pPr>
              <w:rPr>
                <w:rFonts w:ascii="Arial" w:hAnsi="Arial" w:cs="Arial"/>
              </w:rPr>
            </w:pPr>
          </w:p>
        </w:tc>
        <w:tc>
          <w:tcPr>
            <w:tcW w:w="6480" w:type="dxa"/>
            <w:tcBorders>
              <w:top w:val="single" w:sz="4" w:space="0" w:color="auto"/>
              <w:left w:val="nil"/>
              <w:bottom w:val="single" w:sz="4" w:space="0" w:color="auto"/>
              <w:right w:val="nil"/>
            </w:tcBorders>
          </w:tcPr>
          <w:p w14:paraId="2E8D9344" w14:textId="77777777" w:rsidR="00ED050C" w:rsidRPr="00B56A9D" w:rsidRDefault="00ED050C" w:rsidP="00ED050C">
            <w:pPr>
              <w:rPr>
                <w:rFonts w:ascii="Arial" w:hAnsi="Arial" w:cs="Arial"/>
              </w:rPr>
            </w:pPr>
          </w:p>
        </w:tc>
      </w:tr>
      <w:tr w:rsidR="00B56A9D" w:rsidRPr="00B56A9D" w14:paraId="29363AB6" w14:textId="77777777" w:rsidTr="002B0FA7">
        <w:trPr>
          <w:trHeight w:hRule="exact" w:val="567"/>
        </w:trPr>
        <w:tc>
          <w:tcPr>
            <w:tcW w:w="2610" w:type="dxa"/>
            <w:tcBorders>
              <w:top w:val="nil"/>
              <w:left w:val="nil"/>
              <w:bottom w:val="nil"/>
            </w:tcBorders>
          </w:tcPr>
          <w:p w14:paraId="1BBD496A" w14:textId="77777777" w:rsidR="00ED050C" w:rsidRPr="00B56A9D" w:rsidRDefault="00ED050C" w:rsidP="00ED050C">
            <w:pPr>
              <w:rPr>
                <w:rFonts w:ascii="Arial" w:hAnsi="Arial" w:cs="Arial"/>
              </w:rPr>
            </w:pPr>
          </w:p>
          <w:p w14:paraId="47B62CD1" w14:textId="2A2AABE4" w:rsidR="00ED050C" w:rsidRPr="00B56A9D" w:rsidRDefault="00ED050C">
            <w:pPr>
              <w:rPr>
                <w:rFonts w:ascii="Arial" w:hAnsi="Arial" w:cs="Arial"/>
                <w:b/>
              </w:rPr>
            </w:pPr>
            <w:r w:rsidRPr="00B56A9D">
              <w:rPr>
                <w:rFonts w:ascii="Arial" w:hAnsi="Arial"/>
                <w:b/>
              </w:rPr>
              <w:t>E-Mail</w:t>
            </w:r>
            <w:r w:rsidR="00574050" w:rsidRPr="00B56A9D">
              <w:rPr>
                <w:rStyle w:val="FootnoteReference"/>
                <w:rFonts w:ascii="Arial" w:hAnsi="Arial" w:cs="Arial"/>
                <w:b/>
              </w:rPr>
              <w:footnoteReference w:id="1"/>
            </w:r>
            <w:r w:rsidRPr="00B56A9D">
              <w:rPr>
                <w:rFonts w:ascii="Arial" w:hAnsi="Arial"/>
                <w:b/>
              </w:rPr>
              <w:t>:</w:t>
            </w:r>
            <w:r w:rsidRPr="00B56A9D">
              <w:rPr>
                <w:rStyle w:val="FootnoteReference"/>
                <w:rFonts w:ascii="Arial" w:hAnsi="Arial"/>
                <w:b/>
              </w:rPr>
              <w:t xml:space="preserve"> </w:t>
            </w:r>
          </w:p>
        </w:tc>
        <w:tc>
          <w:tcPr>
            <w:tcW w:w="6480" w:type="dxa"/>
            <w:tcBorders>
              <w:top w:val="single" w:sz="4" w:space="0" w:color="auto"/>
              <w:bottom w:val="single" w:sz="4" w:space="0" w:color="auto"/>
            </w:tcBorders>
          </w:tcPr>
          <w:p w14:paraId="32E22871" w14:textId="77777777" w:rsidR="00ED050C" w:rsidRPr="00B56A9D" w:rsidRDefault="00ED050C" w:rsidP="00ED050C">
            <w:pPr>
              <w:rPr>
                <w:rFonts w:ascii="Arial" w:hAnsi="Arial" w:cs="Arial"/>
              </w:rPr>
            </w:pPr>
          </w:p>
        </w:tc>
      </w:tr>
      <w:tr w:rsidR="00B56A9D" w:rsidRPr="00B56A9D" w14:paraId="7258A2DA" w14:textId="77777777" w:rsidTr="002B0FA7">
        <w:trPr>
          <w:trHeight w:val="624"/>
        </w:trPr>
        <w:tc>
          <w:tcPr>
            <w:tcW w:w="2610" w:type="dxa"/>
            <w:tcBorders>
              <w:top w:val="nil"/>
              <w:left w:val="nil"/>
              <w:bottom w:val="nil"/>
              <w:right w:val="nil"/>
            </w:tcBorders>
          </w:tcPr>
          <w:p w14:paraId="1804CD22" w14:textId="77777777" w:rsidR="00D67D69" w:rsidRPr="00B56A9D" w:rsidRDefault="00D67D69" w:rsidP="00ED050C">
            <w:pPr>
              <w:ind w:left="37"/>
              <w:rPr>
                <w:rFonts w:ascii="Arial" w:hAnsi="Arial" w:cs="Arial"/>
              </w:rPr>
            </w:pPr>
          </w:p>
        </w:tc>
        <w:tc>
          <w:tcPr>
            <w:tcW w:w="6480" w:type="dxa"/>
            <w:tcBorders>
              <w:top w:val="single" w:sz="4" w:space="0" w:color="auto"/>
              <w:left w:val="nil"/>
              <w:bottom w:val="single" w:sz="4" w:space="0" w:color="auto"/>
              <w:right w:val="nil"/>
            </w:tcBorders>
          </w:tcPr>
          <w:p w14:paraId="0B3E5BE9" w14:textId="77777777" w:rsidR="00D67D69" w:rsidRPr="00B56A9D" w:rsidRDefault="00D67D69" w:rsidP="00ED050C">
            <w:pPr>
              <w:rPr>
                <w:rFonts w:ascii="Arial" w:hAnsi="Arial" w:cs="Arial"/>
              </w:rPr>
            </w:pPr>
          </w:p>
        </w:tc>
      </w:tr>
      <w:tr w:rsidR="00B56A9D" w:rsidRPr="00B56A9D" w14:paraId="21DA7A7F" w14:textId="77777777" w:rsidTr="002B0FA7">
        <w:trPr>
          <w:trHeight w:val="624"/>
        </w:trPr>
        <w:tc>
          <w:tcPr>
            <w:tcW w:w="2610" w:type="dxa"/>
            <w:tcBorders>
              <w:top w:val="nil"/>
              <w:left w:val="nil"/>
              <w:bottom w:val="nil"/>
              <w:right w:val="single" w:sz="4" w:space="0" w:color="auto"/>
            </w:tcBorders>
          </w:tcPr>
          <w:p w14:paraId="38BB06D1" w14:textId="30F210E9" w:rsidR="00D67D69" w:rsidRPr="00B56A9D" w:rsidRDefault="00D67D69" w:rsidP="00D67D69">
            <w:pPr>
              <w:ind w:left="37"/>
              <w:rPr>
                <w:rFonts w:ascii="Arial" w:hAnsi="Arial" w:cs="Arial"/>
              </w:rPr>
            </w:pPr>
            <w:r w:rsidRPr="00B56A9D">
              <w:rPr>
                <w:rFonts w:ascii="Arial" w:hAnsi="Arial"/>
                <w:b/>
              </w:rPr>
              <w:t>Funktion:*</w:t>
            </w:r>
          </w:p>
        </w:tc>
        <w:tc>
          <w:tcPr>
            <w:tcW w:w="6480" w:type="dxa"/>
            <w:tcBorders>
              <w:top w:val="single" w:sz="4" w:space="0" w:color="auto"/>
              <w:left w:val="single" w:sz="4" w:space="0" w:color="auto"/>
              <w:bottom w:val="single" w:sz="4" w:space="0" w:color="auto"/>
              <w:right w:val="single" w:sz="4" w:space="0" w:color="auto"/>
            </w:tcBorders>
          </w:tcPr>
          <w:p w14:paraId="7A01605B" w14:textId="77777777" w:rsidR="00D67D69" w:rsidRPr="00B56A9D" w:rsidRDefault="00D67D69" w:rsidP="00D67D69">
            <w:pPr>
              <w:rPr>
                <w:rFonts w:ascii="Arial" w:hAnsi="Arial" w:cs="Arial"/>
              </w:rPr>
            </w:pPr>
          </w:p>
        </w:tc>
      </w:tr>
      <w:tr w:rsidR="00B56A9D" w:rsidRPr="00B56A9D" w14:paraId="79AA5A32" w14:textId="77777777" w:rsidTr="002B0FA7">
        <w:trPr>
          <w:trHeight w:val="624"/>
        </w:trPr>
        <w:tc>
          <w:tcPr>
            <w:tcW w:w="2610" w:type="dxa"/>
            <w:tcBorders>
              <w:top w:val="nil"/>
              <w:left w:val="nil"/>
              <w:bottom w:val="nil"/>
              <w:right w:val="nil"/>
            </w:tcBorders>
          </w:tcPr>
          <w:p w14:paraId="3C8C41B5" w14:textId="77777777" w:rsidR="00D67D69" w:rsidRPr="00B56A9D" w:rsidRDefault="00D67D69" w:rsidP="00D67D69">
            <w:pPr>
              <w:ind w:left="37"/>
              <w:rPr>
                <w:rFonts w:ascii="Arial" w:hAnsi="Arial" w:cs="Arial"/>
              </w:rPr>
            </w:pPr>
          </w:p>
        </w:tc>
        <w:tc>
          <w:tcPr>
            <w:tcW w:w="6480" w:type="dxa"/>
            <w:tcBorders>
              <w:top w:val="single" w:sz="4" w:space="0" w:color="auto"/>
              <w:left w:val="nil"/>
              <w:bottom w:val="single" w:sz="4" w:space="0" w:color="auto"/>
              <w:right w:val="nil"/>
            </w:tcBorders>
          </w:tcPr>
          <w:p w14:paraId="6BC18223" w14:textId="77777777" w:rsidR="00D67D69" w:rsidRPr="00B56A9D" w:rsidRDefault="00D67D69" w:rsidP="00D67D69">
            <w:pPr>
              <w:rPr>
                <w:rFonts w:ascii="Arial" w:hAnsi="Arial" w:cs="Arial"/>
              </w:rPr>
            </w:pPr>
          </w:p>
        </w:tc>
      </w:tr>
      <w:tr w:rsidR="00B56A9D" w:rsidRPr="00B56A9D" w14:paraId="57E42661" w14:textId="77777777" w:rsidTr="002B0FA7">
        <w:trPr>
          <w:trHeight w:val="624"/>
        </w:trPr>
        <w:tc>
          <w:tcPr>
            <w:tcW w:w="2610" w:type="dxa"/>
            <w:tcBorders>
              <w:top w:val="nil"/>
              <w:left w:val="nil"/>
              <w:bottom w:val="nil"/>
              <w:right w:val="single" w:sz="4" w:space="0" w:color="auto"/>
            </w:tcBorders>
          </w:tcPr>
          <w:p w14:paraId="520A723B" w14:textId="131A8BD5" w:rsidR="00D67D69" w:rsidRPr="00B56A9D" w:rsidRDefault="00D67D69" w:rsidP="00D67D69">
            <w:pPr>
              <w:ind w:left="37"/>
              <w:rPr>
                <w:rFonts w:ascii="Arial" w:hAnsi="Arial" w:cs="Arial"/>
              </w:rPr>
            </w:pPr>
            <w:r w:rsidRPr="00B56A9D">
              <w:rPr>
                <w:rFonts w:ascii="Arial" w:hAnsi="Arial"/>
                <w:b/>
              </w:rPr>
              <w:t xml:space="preserve">Name der </w:t>
            </w:r>
            <w:r w:rsidR="002B0FA7" w:rsidRPr="00B56A9D">
              <w:rPr>
                <w:rFonts w:ascii="Arial" w:hAnsi="Arial"/>
                <w:b/>
              </w:rPr>
              <w:br/>
            </w:r>
            <w:r w:rsidRPr="00B56A9D">
              <w:rPr>
                <w:rFonts w:ascii="Arial" w:hAnsi="Arial"/>
                <w:b/>
              </w:rPr>
              <w:t>Organisation:</w:t>
            </w:r>
          </w:p>
        </w:tc>
        <w:tc>
          <w:tcPr>
            <w:tcW w:w="6480" w:type="dxa"/>
            <w:tcBorders>
              <w:top w:val="single" w:sz="4" w:space="0" w:color="auto"/>
              <w:left w:val="single" w:sz="4" w:space="0" w:color="auto"/>
              <w:bottom w:val="single" w:sz="4" w:space="0" w:color="auto"/>
              <w:right w:val="single" w:sz="4" w:space="0" w:color="auto"/>
            </w:tcBorders>
          </w:tcPr>
          <w:p w14:paraId="75CD1679" w14:textId="77777777" w:rsidR="00D67D69" w:rsidRPr="00B56A9D" w:rsidRDefault="00D67D69" w:rsidP="00D67D69">
            <w:pPr>
              <w:rPr>
                <w:rFonts w:ascii="Arial" w:hAnsi="Arial" w:cs="Arial"/>
              </w:rPr>
            </w:pPr>
          </w:p>
        </w:tc>
      </w:tr>
      <w:tr w:rsidR="00B56A9D" w:rsidRPr="00B56A9D" w14:paraId="412E330F" w14:textId="77777777" w:rsidTr="002B0FA7">
        <w:trPr>
          <w:trHeight w:val="564"/>
        </w:trPr>
        <w:tc>
          <w:tcPr>
            <w:tcW w:w="2610" w:type="dxa"/>
            <w:tcBorders>
              <w:top w:val="nil"/>
              <w:left w:val="nil"/>
              <w:bottom w:val="nil"/>
              <w:right w:val="nil"/>
            </w:tcBorders>
          </w:tcPr>
          <w:p w14:paraId="7020815E" w14:textId="77777777" w:rsidR="00D67D69" w:rsidRPr="00B56A9D" w:rsidRDefault="00D67D69" w:rsidP="00D67D69">
            <w:pPr>
              <w:ind w:left="37"/>
              <w:rPr>
                <w:rFonts w:ascii="Arial" w:hAnsi="Arial" w:cs="Arial"/>
              </w:rPr>
            </w:pPr>
          </w:p>
        </w:tc>
        <w:tc>
          <w:tcPr>
            <w:tcW w:w="6480" w:type="dxa"/>
            <w:tcBorders>
              <w:top w:val="single" w:sz="4" w:space="0" w:color="auto"/>
              <w:left w:val="nil"/>
              <w:bottom w:val="single" w:sz="4" w:space="0" w:color="auto"/>
              <w:right w:val="nil"/>
            </w:tcBorders>
          </w:tcPr>
          <w:p w14:paraId="2A0FF4C7" w14:textId="4EFA65BB" w:rsidR="00D67D69" w:rsidRPr="00B56A9D" w:rsidRDefault="00D67D69" w:rsidP="00D67D69">
            <w:pPr>
              <w:rPr>
                <w:rFonts w:ascii="Arial" w:hAnsi="Arial" w:cs="Arial"/>
              </w:rPr>
            </w:pPr>
          </w:p>
        </w:tc>
      </w:tr>
      <w:tr w:rsidR="00B56A9D" w:rsidRPr="00B56A9D" w14:paraId="3D7FE54A" w14:textId="77777777" w:rsidTr="002B0FA7">
        <w:trPr>
          <w:trHeight w:val="624"/>
        </w:trPr>
        <w:tc>
          <w:tcPr>
            <w:tcW w:w="2610" w:type="dxa"/>
            <w:tcBorders>
              <w:top w:val="nil"/>
              <w:left w:val="nil"/>
              <w:bottom w:val="nil"/>
              <w:right w:val="single" w:sz="4" w:space="0" w:color="auto"/>
            </w:tcBorders>
          </w:tcPr>
          <w:p w14:paraId="581727CA" w14:textId="0519CFE6" w:rsidR="00D67D69" w:rsidRPr="00B56A9D" w:rsidRDefault="00D67D69" w:rsidP="009C7952">
            <w:pPr>
              <w:rPr>
                <w:rFonts w:ascii="Arial" w:hAnsi="Arial" w:cs="Arial"/>
              </w:rPr>
            </w:pPr>
            <w:r w:rsidRPr="00B56A9D">
              <w:rPr>
                <w:rFonts w:ascii="Arial" w:hAnsi="Arial"/>
                <w:b/>
              </w:rPr>
              <w:t>Land</w:t>
            </w:r>
            <w:r w:rsidR="00574050" w:rsidRPr="00B56A9D">
              <w:rPr>
                <w:rStyle w:val="FootnoteReference"/>
                <w:rFonts w:ascii="Arial" w:hAnsi="Arial" w:cs="Arial"/>
              </w:rPr>
              <w:footnoteReference w:id="2"/>
            </w:r>
            <w:r w:rsidRPr="00B56A9D">
              <w:rPr>
                <w:rFonts w:ascii="Arial" w:hAnsi="Arial"/>
                <w:b/>
              </w:rPr>
              <w:t>:</w:t>
            </w:r>
          </w:p>
        </w:tc>
        <w:tc>
          <w:tcPr>
            <w:tcW w:w="6480" w:type="dxa"/>
            <w:tcBorders>
              <w:top w:val="single" w:sz="4" w:space="0" w:color="auto"/>
              <w:left w:val="single" w:sz="4" w:space="0" w:color="auto"/>
              <w:bottom w:val="single" w:sz="4" w:space="0" w:color="auto"/>
              <w:right w:val="single" w:sz="4" w:space="0" w:color="auto"/>
            </w:tcBorders>
          </w:tcPr>
          <w:p w14:paraId="0B5E58C3" w14:textId="77777777" w:rsidR="00D67D69" w:rsidRPr="00B56A9D" w:rsidRDefault="00D67D69" w:rsidP="00D67D69">
            <w:pPr>
              <w:rPr>
                <w:rFonts w:ascii="Arial" w:hAnsi="Arial" w:cs="Arial"/>
              </w:rPr>
            </w:pPr>
          </w:p>
        </w:tc>
      </w:tr>
      <w:tr w:rsidR="00B56A9D" w:rsidRPr="00B56A9D" w14:paraId="64BF0F9D" w14:textId="77777777" w:rsidTr="002B0FA7">
        <w:trPr>
          <w:trHeight w:val="624"/>
        </w:trPr>
        <w:tc>
          <w:tcPr>
            <w:tcW w:w="2610" w:type="dxa"/>
            <w:tcBorders>
              <w:top w:val="nil"/>
              <w:left w:val="nil"/>
              <w:bottom w:val="nil"/>
              <w:right w:val="nil"/>
            </w:tcBorders>
          </w:tcPr>
          <w:p w14:paraId="207732C8" w14:textId="77777777" w:rsidR="00D67D69" w:rsidRPr="00B56A9D" w:rsidRDefault="00D67D69" w:rsidP="00D67D69">
            <w:pPr>
              <w:ind w:left="37"/>
              <w:rPr>
                <w:rFonts w:ascii="Arial" w:hAnsi="Arial" w:cs="Arial"/>
              </w:rPr>
            </w:pPr>
          </w:p>
          <w:p w14:paraId="17E3F442" w14:textId="77777777" w:rsidR="00D67D69" w:rsidRPr="00B56A9D" w:rsidRDefault="00D67D69" w:rsidP="00D67D69">
            <w:pPr>
              <w:ind w:left="37"/>
              <w:rPr>
                <w:rFonts w:ascii="Arial" w:hAnsi="Arial" w:cs="Arial"/>
              </w:rPr>
            </w:pPr>
          </w:p>
        </w:tc>
        <w:tc>
          <w:tcPr>
            <w:tcW w:w="6480" w:type="dxa"/>
            <w:tcBorders>
              <w:top w:val="single" w:sz="4" w:space="0" w:color="auto"/>
              <w:left w:val="nil"/>
              <w:bottom w:val="nil"/>
              <w:right w:val="nil"/>
            </w:tcBorders>
          </w:tcPr>
          <w:p w14:paraId="1F1E3409" w14:textId="77777777" w:rsidR="00D67D69" w:rsidRPr="00B56A9D" w:rsidRDefault="00D67D69" w:rsidP="00D67D69">
            <w:pPr>
              <w:rPr>
                <w:rFonts w:ascii="Arial" w:hAnsi="Arial" w:cs="Arial"/>
              </w:rPr>
            </w:pPr>
          </w:p>
        </w:tc>
      </w:tr>
      <w:tr w:rsidR="00B56A9D" w:rsidRPr="00B56A9D" w14:paraId="0052C749" w14:textId="77777777" w:rsidTr="002B0FA7">
        <w:trPr>
          <w:trHeight w:val="624"/>
        </w:trPr>
        <w:tc>
          <w:tcPr>
            <w:tcW w:w="2610" w:type="dxa"/>
            <w:tcBorders>
              <w:top w:val="nil"/>
              <w:left w:val="nil"/>
              <w:bottom w:val="nil"/>
              <w:right w:val="single" w:sz="4" w:space="0" w:color="auto"/>
            </w:tcBorders>
          </w:tcPr>
          <w:p w14:paraId="10C6EBC8" w14:textId="77777777" w:rsidR="00D67D69" w:rsidRPr="00B56A9D" w:rsidRDefault="00D67D69" w:rsidP="00D67D69">
            <w:pPr>
              <w:rPr>
                <w:rFonts w:ascii="Arial" w:hAnsi="Arial" w:cs="Arial"/>
                <w:b/>
              </w:rPr>
            </w:pPr>
            <w:r w:rsidRPr="00B56A9D">
              <w:rPr>
                <w:rFonts w:ascii="Arial" w:hAnsi="Arial"/>
                <w:b/>
              </w:rPr>
              <w:t>Verarbeitung personenbezogener Daten:</w:t>
            </w:r>
          </w:p>
        </w:tc>
        <w:tc>
          <w:tcPr>
            <w:tcW w:w="6480" w:type="dxa"/>
            <w:tcBorders>
              <w:top w:val="nil"/>
              <w:left w:val="single" w:sz="4" w:space="0" w:color="auto"/>
              <w:bottom w:val="single" w:sz="4" w:space="0" w:color="auto"/>
              <w:right w:val="nil"/>
            </w:tcBorders>
          </w:tcPr>
          <w:p w14:paraId="3A5000CB" w14:textId="5E222D0D" w:rsidR="00D67D69" w:rsidRPr="00B56A9D" w:rsidRDefault="00D67D69" w:rsidP="009C7952">
            <w:pPr>
              <w:pStyle w:val="ListParagraph"/>
              <w:numPr>
                <w:ilvl w:val="0"/>
                <w:numId w:val="1"/>
              </w:numPr>
              <w:pBdr>
                <w:top w:val="single" w:sz="4" w:space="1" w:color="auto"/>
                <w:left w:val="single" w:sz="4" w:space="4" w:color="auto"/>
                <w:right w:val="single" w:sz="4" w:space="4" w:color="auto"/>
              </w:pBdr>
              <w:rPr>
                <w:rFonts w:ascii="Arial" w:hAnsi="Arial" w:cs="Arial"/>
              </w:rPr>
            </w:pPr>
            <w:r w:rsidRPr="00B56A9D">
              <w:rPr>
                <w:rFonts w:ascii="Arial" w:hAnsi="Arial"/>
              </w:rPr>
              <w:t xml:space="preserve">Die Bank </w:t>
            </w:r>
            <w:r w:rsidRPr="00B56A9D">
              <w:rPr>
                <w:rFonts w:ascii="Arial" w:hAnsi="Arial"/>
                <w:b/>
              </w:rPr>
              <w:t>kann</w:t>
            </w:r>
            <w:r w:rsidRPr="00B56A9D">
              <w:rPr>
                <w:rFonts w:ascii="Arial" w:hAnsi="Arial"/>
              </w:rPr>
              <w:t xml:space="preserve"> die Informationen, die Sie für Ihren Beitrag in den mit einem Sternchen (*) gekennzeichneten Feldern angegeben haben, veröffentlichen.</w:t>
            </w:r>
          </w:p>
          <w:p w14:paraId="2A3B3ADF" w14:textId="77777777" w:rsidR="00D67D69" w:rsidRPr="00B56A9D" w:rsidRDefault="00D67D69" w:rsidP="009C7952">
            <w:pPr>
              <w:pBdr>
                <w:top w:val="single" w:sz="4" w:space="1" w:color="auto"/>
                <w:left w:val="single" w:sz="4" w:space="4" w:color="auto"/>
                <w:right w:val="single" w:sz="4" w:space="4" w:color="auto"/>
              </w:pBdr>
              <w:rPr>
                <w:rFonts w:ascii="Arial" w:hAnsi="Arial" w:cs="Arial"/>
              </w:rPr>
            </w:pPr>
          </w:p>
          <w:p w14:paraId="3D4E4FA8" w14:textId="017E56C1" w:rsidR="00D67D69" w:rsidRPr="00B56A9D" w:rsidRDefault="00D67D69" w:rsidP="009C7952">
            <w:pPr>
              <w:pStyle w:val="ListParagraph"/>
              <w:numPr>
                <w:ilvl w:val="0"/>
                <w:numId w:val="1"/>
              </w:numPr>
              <w:pBdr>
                <w:top w:val="single" w:sz="4" w:space="1" w:color="auto"/>
                <w:left w:val="single" w:sz="4" w:space="4" w:color="auto"/>
                <w:right w:val="single" w:sz="4" w:space="4" w:color="auto"/>
              </w:pBdr>
              <w:rPr>
                <w:rFonts w:ascii="Arial" w:hAnsi="Arial" w:cs="Arial"/>
              </w:rPr>
            </w:pPr>
            <w:r w:rsidRPr="00B56A9D">
              <w:rPr>
                <w:rFonts w:ascii="Arial" w:hAnsi="Arial"/>
              </w:rPr>
              <w:t xml:space="preserve">Die Bank </w:t>
            </w:r>
            <w:r w:rsidRPr="00B56A9D">
              <w:rPr>
                <w:rFonts w:ascii="Arial" w:hAnsi="Arial"/>
                <w:b/>
              </w:rPr>
              <w:t>darf</w:t>
            </w:r>
            <w:r w:rsidRPr="00B56A9D">
              <w:rPr>
                <w:rFonts w:ascii="Arial" w:hAnsi="Arial"/>
              </w:rPr>
              <w:t xml:space="preserve"> die Informationen, die Sie für Ihren Beitrag in den mit einem Sternchen (*) gekennzeichneten Feldern angegeben haben, </w:t>
            </w:r>
            <w:r w:rsidRPr="00B56A9D">
              <w:rPr>
                <w:rFonts w:ascii="Arial" w:hAnsi="Arial"/>
                <w:b/>
              </w:rPr>
              <w:t>nicht</w:t>
            </w:r>
            <w:r w:rsidRPr="00B56A9D">
              <w:rPr>
                <w:rFonts w:ascii="Arial" w:hAnsi="Arial"/>
              </w:rPr>
              <w:t xml:space="preserve"> veröffentlichen.</w:t>
            </w:r>
          </w:p>
        </w:tc>
      </w:tr>
    </w:tbl>
    <w:p w14:paraId="5CEF7387" w14:textId="7F1BE1EB" w:rsidR="0084231C" w:rsidRDefault="0084231C">
      <w:pPr>
        <w:rPr>
          <w:rFonts w:ascii="Arial" w:hAnsi="Arial" w:cs="Arial"/>
          <w:sz w:val="26"/>
          <w:szCs w:val="26"/>
        </w:rPr>
      </w:pPr>
      <w:r>
        <w:rPr>
          <w:rFonts w:ascii="Arial" w:hAnsi="Arial" w:cs="Arial"/>
          <w:sz w:val="26"/>
          <w:szCs w:val="26"/>
        </w:rPr>
        <w:br w:type="page"/>
      </w:r>
    </w:p>
    <w:p w14:paraId="764098B5" w14:textId="77777777" w:rsidR="00120E6C" w:rsidRPr="00B56A9D" w:rsidRDefault="00120E6C" w:rsidP="00032B02">
      <w:pPr>
        <w:pStyle w:val="ListParagraph"/>
        <w:spacing w:after="0" w:line="240" w:lineRule="auto"/>
        <w:ind w:left="397"/>
        <w:rPr>
          <w:rFonts w:ascii="Arial" w:hAnsi="Arial" w:cs="Arial"/>
          <w:sz w:val="26"/>
          <w:szCs w:val="26"/>
        </w:rPr>
      </w:pPr>
    </w:p>
    <w:p w14:paraId="5A2418BC" w14:textId="77777777" w:rsidR="00996A62" w:rsidRPr="0084231C" w:rsidRDefault="00353D84" w:rsidP="00032B02">
      <w:pPr>
        <w:shd w:val="clear" w:color="auto" w:fill="005298"/>
        <w:spacing w:after="0" w:line="240" w:lineRule="auto"/>
        <w:jc w:val="center"/>
        <w:rPr>
          <w:rFonts w:ascii="Arial" w:hAnsi="Arial" w:cs="Arial"/>
          <w:b/>
          <w:color w:val="FFFFFF" w:themeColor="background1"/>
          <w:sz w:val="26"/>
          <w:szCs w:val="26"/>
        </w:rPr>
      </w:pPr>
      <w:r w:rsidRPr="0084231C">
        <w:rPr>
          <w:rFonts w:ascii="Arial" w:hAnsi="Arial"/>
          <w:b/>
          <w:color w:val="FFFFFF" w:themeColor="background1"/>
          <w:sz w:val="26"/>
        </w:rPr>
        <w:t>ANGABEN ZUR PERSON</w:t>
      </w:r>
    </w:p>
    <w:p w14:paraId="66AF3692" w14:textId="77777777" w:rsidR="00996A62" w:rsidRPr="0084231C" w:rsidRDefault="00AD1FBC" w:rsidP="00032B02">
      <w:pPr>
        <w:shd w:val="clear" w:color="auto" w:fill="005298"/>
        <w:spacing w:after="0" w:line="240" w:lineRule="auto"/>
        <w:jc w:val="center"/>
        <w:rPr>
          <w:rFonts w:ascii="Arial" w:hAnsi="Arial" w:cs="Arial"/>
          <w:b/>
          <w:color w:val="FFFFFF" w:themeColor="background1"/>
          <w:sz w:val="26"/>
          <w:szCs w:val="26"/>
        </w:rPr>
      </w:pPr>
      <w:r w:rsidRPr="0084231C">
        <w:rPr>
          <w:rFonts w:ascii="Arial" w:hAnsi="Arial"/>
          <w:b/>
          <w:color w:val="FFFFFF" w:themeColor="background1"/>
          <w:sz w:val="26"/>
        </w:rPr>
        <w:t>(Teil 2 – fakultative Angaben)</w:t>
      </w:r>
    </w:p>
    <w:p w14:paraId="557B34D3" w14:textId="35D5D092" w:rsidR="005624D9" w:rsidRPr="00B56A9D" w:rsidRDefault="005624D9" w:rsidP="00574050">
      <w:pPr>
        <w:spacing w:afterLines="50" w:after="120"/>
        <w:jc w:val="both"/>
        <w:rPr>
          <w:rFonts w:ascii="Arial" w:hAnsi="Arial" w:cs="Arial"/>
          <w:i/>
        </w:rPr>
      </w:pPr>
    </w:p>
    <w:p w14:paraId="66135C2A" w14:textId="77777777" w:rsidR="00996A62" w:rsidRPr="00B56A9D" w:rsidRDefault="005624D9" w:rsidP="00574050">
      <w:pPr>
        <w:spacing w:afterLines="50" w:after="120"/>
        <w:jc w:val="both"/>
        <w:rPr>
          <w:rFonts w:ascii="Arial" w:hAnsi="Arial" w:cs="Arial"/>
          <w:i/>
        </w:rPr>
      </w:pPr>
      <w:r w:rsidRPr="00B56A9D">
        <w:rPr>
          <w:rFonts w:ascii="Arial" w:hAnsi="Arial"/>
          <w:i/>
        </w:rPr>
        <w:t>Die Antworten auf die vier Fragen A–D dienen statistischen/analytischen Zwecken und werden in Verbindung mit Ihrem Beitrag nicht veröffentlicht. Für die Auswertung werden nur kumulierte Ergebnisse erfasst.</w:t>
      </w:r>
    </w:p>
    <w:p w14:paraId="13EBA0F3" w14:textId="6ACD6E75" w:rsidR="00AD1FBC" w:rsidRPr="00B56A9D" w:rsidRDefault="00AD1FBC" w:rsidP="00032B02">
      <w:pPr>
        <w:spacing w:after="0" w:line="240" w:lineRule="auto"/>
        <w:rPr>
          <w:rFonts w:ascii="Arial" w:hAnsi="Arial" w:cs="Arial"/>
        </w:rPr>
      </w:pPr>
    </w:p>
    <w:p w14:paraId="26B64F8D" w14:textId="742C96F0" w:rsidR="00120E6C" w:rsidRPr="00B56A9D" w:rsidRDefault="00450FDF" w:rsidP="00120E6C">
      <w:pPr>
        <w:rPr>
          <w:rFonts w:ascii="Arial" w:hAnsi="Arial" w:cs="Arial"/>
          <w:b/>
        </w:rPr>
      </w:pPr>
      <w:r w:rsidRPr="00B56A9D">
        <w:rPr>
          <w:rFonts w:ascii="Arial" w:hAnsi="Arial"/>
          <w:b/>
        </w:rPr>
        <w:t>A: Art der Organisation (falls Sie im Namen einer Organisation antworten):</w:t>
      </w:r>
    </w:p>
    <w:p w14:paraId="3B16ADB0" w14:textId="77777777" w:rsidR="00462719" w:rsidRPr="00B56A9D" w:rsidRDefault="003237F4" w:rsidP="008B56F0">
      <w:pPr>
        <w:pStyle w:val="ListParagraph"/>
        <w:numPr>
          <w:ilvl w:val="0"/>
          <w:numId w:val="8"/>
        </w:numPr>
        <w:spacing w:after="0" w:line="360" w:lineRule="auto"/>
        <w:ind w:left="709"/>
      </w:pPr>
      <w:r w:rsidRPr="00B56A9D">
        <w:t>Großunternehmen</w:t>
      </w:r>
    </w:p>
    <w:p w14:paraId="70120E21" w14:textId="58DBD04C" w:rsidR="003237F4" w:rsidRPr="00B56A9D" w:rsidRDefault="00086031" w:rsidP="008B56F0">
      <w:pPr>
        <w:pStyle w:val="ListParagraph"/>
        <w:numPr>
          <w:ilvl w:val="0"/>
          <w:numId w:val="8"/>
        </w:numPr>
        <w:spacing w:after="0" w:line="360" w:lineRule="auto"/>
        <w:ind w:left="709"/>
      </w:pPr>
      <w:r w:rsidRPr="00B56A9D">
        <w:t>Kleinst-, kleines oder mittleres Unternehmen (KMU) (d. h. Unternehmen mit weniger als 250 Beschäftigten, einem Jahresumsatz von höchstens 50 Millionen Euro und/oder einer Jahresbilanzsumme von höchstens 43 Millionen Euro)</w:t>
      </w:r>
    </w:p>
    <w:p w14:paraId="7FB4F5FB" w14:textId="77777777" w:rsidR="003237F4" w:rsidRPr="00B56A9D" w:rsidRDefault="003237F4" w:rsidP="008B56F0">
      <w:pPr>
        <w:pStyle w:val="ListParagraph"/>
        <w:numPr>
          <w:ilvl w:val="0"/>
          <w:numId w:val="8"/>
        </w:numPr>
        <w:spacing w:after="0" w:line="360" w:lineRule="auto"/>
        <w:ind w:left="709"/>
      </w:pPr>
      <w:r w:rsidRPr="00B56A9D">
        <w:t>Finanzierungsinstitution</w:t>
      </w:r>
    </w:p>
    <w:p w14:paraId="5C4D90E6" w14:textId="77777777" w:rsidR="003237F4" w:rsidRPr="00B56A9D" w:rsidRDefault="003237F4" w:rsidP="008B56F0">
      <w:pPr>
        <w:pStyle w:val="ListParagraph"/>
        <w:numPr>
          <w:ilvl w:val="0"/>
          <w:numId w:val="8"/>
        </w:numPr>
        <w:spacing w:after="0" w:line="360" w:lineRule="auto"/>
        <w:ind w:left="709"/>
      </w:pPr>
      <w:r w:rsidRPr="00B56A9D">
        <w:t>Nichtregierungsorganisation</w:t>
      </w:r>
    </w:p>
    <w:p w14:paraId="26BCA4FE" w14:textId="03D2E3A2" w:rsidR="003237F4" w:rsidRPr="00B56A9D" w:rsidRDefault="00C91559" w:rsidP="008B56F0">
      <w:pPr>
        <w:pStyle w:val="ListParagraph"/>
        <w:numPr>
          <w:ilvl w:val="0"/>
          <w:numId w:val="8"/>
        </w:numPr>
        <w:spacing w:after="0" w:line="360" w:lineRule="auto"/>
        <w:ind w:left="709"/>
      </w:pPr>
      <w:r w:rsidRPr="00B56A9D">
        <w:t>Wirtschafts-/Geschäfts-/Berufsverband</w:t>
      </w:r>
    </w:p>
    <w:p w14:paraId="2E126B28" w14:textId="04CCF24F" w:rsidR="003237F4" w:rsidRPr="00B56A9D" w:rsidRDefault="003237F4" w:rsidP="008B56F0">
      <w:pPr>
        <w:pStyle w:val="ListParagraph"/>
        <w:numPr>
          <w:ilvl w:val="0"/>
          <w:numId w:val="8"/>
        </w:numPr>
        <w:spacing w:after="0" w:line="360" w:lineRule="auto"/>
        <w:ind w:left="709"/>
      </w:pPr>
      <w:r w:rsidRPr="00B56A9D">
        <w:t>Öffentliche Stelle (z. B. Organ/Einrichtung/sonstige Stelle der EU, nationale/regionale/kommunale Behörde)</w:t>
      </w:r>
    </w:p>
    <w:p w14:paraId="13A5B0EE" w14:textId="4578845C" w:rsidR="00E23E05" w:rsidRPr="00B56A9D" w:rsidRDefault="00E23E05" w:rsidP="008B56F0">
      <w:pPr>
        <w:pStyle w:val="ListParagraph"/>
        <w:numPr>
          <w:ilvl w:val="0"/>
          <w:numId w:val="8"/>
        </w:numPr>
        <w:spacing w:after="0" w:line="360" w:lineRule="auto"/>
        <w:ind w:left="709"/>
      </w:pPr>
      <w:r w:rsidRPr="00B56A9D">
        <w:t>Internationale oder supranationale Organisation</w:t>
      </w:r>
    </w:p>
    <w:p w14:paraId="5681544E" w14:textId="69295596" w:rsidR="003237F4" w:rsidRPr="00B56A9D" w:rsidRDefault="003237F4" w:rsidP="008B56F0">
      <w:pPr>
        <w:pStyle w:val="ListParagraph"/>
        <w:numPr>
          <w:ilvl w:val="0"/>
          <w:numId w:val="8"/>
        </w:numPr>
        <w:spacing w:after="0" w:line="360" w:lineRule="auto"/>
        <w:ind w:left="709"/>
      </w:pPr>
      <w:r w:rsidRPr="00B56A9D">
        <w:t>Beratungsgesellschaft (z. B. Beraterfirma, Anwaltskanzlei)</w:t>
      </w:r>
    </w:p>
    <w:p w14:paraId="3A8C16DE" w14:textId="1D0F0289" w:rsidR="003237F4" w:rsidRPr="00B56A9D" w:rsidRDefault="003237F4" w:rsidP="008B56F0">
      <w:pPr>
        <w:pStyle w:val="ListParagraph"/>
        <w:numPr>
          <w:ilvl w:val="0"/>
          <w:numId w:val="8"/>
        </w:numPr>
        <w:spacing w:after="0" w:line="360" w:lineRule="auto"/>
        <w:ind w:left="709"/>
      </w:pPr>
      <w:r w:rsidRPr="00B56A9D">
        <w:t>Forschungseinrichtung/Denkfabrik (z. B. Universität, Forschungsinstitut)</w:t>
      </w:r>
    </w:p>
    <w:p w14:paraId="2B561705" w14:textId="21FB9AED" w:rsidR="00D7377C" w:rsidRPr="00B56A9D" w:rsidRDefault="00B56A9D" w:rsidP="008B56F0">
      <w:pPr>
        <w:pStyle w:val="ListParagraph"/>
        <w:numPr>
          <w:ilvl w:val="0"/>
          <w:numId w:val="8"/>
        </w:numPr>
        <w:spacing w:after="0" w:line="360" w:lineRule="auto"/>
        <w:ind w:left="709"/>
      </w:pPr>
      <w:r>
        <w:t>Sonstige</w:t>
      </w:r>
    </w:p>
    <w:tbl>
      <w:tblPr>
        <w:tblStyle w:val="TableGrid"/>
        <w:tblW w:w="5000" w:type="pct"/>
        <w:tblLook w:val="04A0" w:firstRow="1" w:lastRow="0" w:firstColumn="1" w:lastColumn="0" w:noHBand="0" w:noVBand="1"/>
      </w:tblPr>
      <w:tblGrid>
        <w:gridCol w:w="2107"/>
        <w:gridCol w:w="6936"/>
      </w:tblGrid>
      <w:tr w:rsidR="003237F4" w:rsidRPr="00B56A9D" w14:paraId="5B61933D" w14:textId="77777777" w:rsidTr="00353D84">
        <w:trPr>
          <w:trHeight w:val="680"/>
        </w:trPr>
        <w:tc>
          <w:tcPr>
            <w:tcW w:w="1165" w:type="pct"/>
            <w:tcBorders>
              <w:top w:val="nil"/>
              <w:left w:val="nil"/>
              <w:bottom w:val="nil"/>
            </w:tcBorders>
          </w:tcPr>
          <w:p w14:paraId="20BDE286" w14:textId="596A5B79" w:rsidR="003237F4" w:rsidRPr="00B56A9D" w:rsidRDefault="003237F4" w:rsidP="009C7952">
            <w:pPr>
              <w:spacing w:line="276" w:lineRule="auto"/>
              <w:ind w:left="171"/>
              <w:rPr>
                <w:rFonts w:ascii="Arial" w:hAnsi="Arial" w:cs="Arial"/>
              </w:rPr>
            </w:pPr>
            <w:r w:rsidRPr="00B56A9D">
              <w:rPr>
                <w:rFonts w:ascii="Arial" w:hAnsi="Arial"/>
              </w:rPr>
              <w:t>Bitte angeben:</w:t>
            </w:r>
          </w:p>
        </w:tc>
        <w:tc>
          <w:tcPr>
            <w:tcW w:w="3835" w:type="pct"/>
          </w:tcPr>
          <w:p w14:paraId="2FA80200" w14:textId="77777777" w:rsidR="003237F4" w:rsidRPr="00B56A9D" w:rsidRDefault="003237F4" w:rsidP="00120E6C">
            <w:pPr>
              <w:spacing w:line="276" w:lineRule="auto"/>
              <w:ind w:left="360"/>
              <w:rPr>
                <w:rFonts w:ascii="Arial" w:hAnsi="Arial" w:cs="Arial"/>
              </w:rPr>
            </w:pPr>
          </w:p>
        </w:tc>
      </w:tr>
    </w:tbl>
    <w:p w14:paraId="495A71D0" w14:textId="77777777" w:rsidR="003237F4" w:rsidRPr="00B56A9D" w:rsidRDefault="003237F4" w:rsidP="00120E6C">
      <w:pPr>
        <w:pStyle w:val="ListParagraph"/>
        <w:spacing w:after="0"/>
        <w:rPr>
          <w:rFonts w:ascii="Arial" w:hAnsi="Arial" w:cs="Arial"/>
        </w:rPr>
      </w:pPr>
    </w:p>
    <w:p w14:paraId="2DCD0C8F" w14:textId="77777777" w:rsidR="00C75A57" w:rsidRPr="00B56A9D" w:rsidRDefault="00C75A57" w:rsidP="00120E6C">
      <w:pPr>
        <w:pStyle w:val="ListParagraph"/>
        <w:spacing w:after="0"/>
        <w:rPr>
          <w:rFonts w:ascii="Arial" w:hAnsi="Arial" w:cs="Arial"/>
        </w:rPr>
      </w:pPr>
    </w:p>
    <w:p w14:paraId="2E67952E" w14:textId="6780FF4E" w:rsidR="00120E6C" w:rsidRPr="00B56A9D" w:rsidRDefault="00450FDF" w:rsidP="00120E6C">
      <w:pPr>
        <w:spacing w:after="0"/>
        <w:rPr>
          <w:rFonts w:ascii="Arial" w:hAnsi="Arial" w:cs="Arial"/>
          <w:b/>
        </w:rPr>
      </w:pPr>
      <w:r w:rsidRPr="00B56A9D">
        <w:rPr>
          <w:rFonts w:ascii="Arial" w:hAnsi="Arial"/>
          <w:b/>
        </w:rPr>
        <w:t>B: Wie haben Sie von dieser Befragung erfahren?</w:t>
      </w:r>
    </w:p>
    <w:p w14:paraId="56D2C746" w14:textId="77777777" w:rsidR="00120E6C" w:rsidRPr="00B56A9D" w:rsidRDefault="00120E6C" w:rsidP="00120E6C">
      <w:pPr>
        <w:spacing w:after="0"/>
        <w:rPr>
          <w:rFonts w:ascii="Arial" w:hAnsi="Arial" w:cs="Arial"/>
        </w:rPr>
      </w:pPr>
    </w:p>
    <w:p w14:paraId="6F339FCB" w14:textId="77777777" w:rsidR="00752389" w:rsidRPr="008B56F0" w:rsidRDefault="00752389" w:rsidP="008B56F0">
      <w:pPr>
        <w:pStyle w:val="ListParagraph"/>
        <w:numPr>
          <w:ilvl w:val="0"/>
          <w:numId w:val="9"/>
        </w:numPr>
        <w:spacing w:after="0" w:line="360" w:lineRule="auto"/>
        <w:ind w:left="709"/>
        <w:rPr>
          <w:rFonts w:ascii="Arial" w:hAnsi="Arial" w:cs="Arial"/>
        </w:rPr>
      </w:pPr>
      <w:r w:rsidRPr="008B56F0">
        <w:rPr>
          <w:rFonts w:ascii="Arial" w:hAnsi="Arial"/>
        </w:rPr>
        <w:t>E-Mail/Newsletter der EIB</w:t>
      </w:r>
    </w:p>
    <w:p w14:paraId="2A862702" w14:textId="77777777" w:rsidR="00752389" w:rsidRPr="008B56F0" w:rsidRDefault="00752389" w:rsidP="008B56F0">
      <w:pPr>
        <w:pStyle w:val="ListParagraph"/>
        <w:numPr>
          <w:ilvl w:val="0"/>
          <w:numId w:val="9"/>
        </w:numPr>
        <w:spacing w:after="0" w:line="360" w:lineRule="auto"/>
        <w:ind w:left="709"/>
        <w:rPr>
          <w:rFonts w:ascii="Arial" w:hAnsi="Arial" w:cs="Arial"/>
        </w:rPr>
      </w:pPr>
      <w:r w:rsidRPr="008B56F0">
        <w:rPr>
          <w:rFonts w:ascii="Arial" w:hAnsi="Arial"/>
        </w:rPr>
        <w:t>Social-Media-Kanäle der EIB</w:t>
      </w:r>
    </w:p>
    <w:p w14:paraId="77933FBB" w14:textId="77777777" w:rsidR="00752389" w:rsidRPr="008B56F0" w:rsidRDefault="00752389" w:rsidP="008B56F0">
      <w:pPr>
        <w:pStyle w:val="ListParagraph"/>
        <w:numPr>
          <w:ilvl w:val="0"/>
          <w:numId w:val="9"/>
        </w:numPr>
        <w:spacing w:after="0" w:line="360" w:lineRule="auto"/>
        <w:ind w:left="709"/>
        <w:rPr>
          <w:rFonts w:ascii="Arial" w:hAnsi="Arial" w:cs="Arial"/>
        </w:rPr>
      </w:pPr>
      <w:r w:rsidRPr="008B56F0">
        <w:rPr>
          <w:rFonts w:ascii="Arial" w:hAnsi="Arial"/>
        </w:rPr>
        <w:t>Website der EIB</w:t>
      </w:r>
    </w:p>
    <w:p w14:paraId="6700D820" w14:textId="77777777" w:rsidR="00752389" w:rsidRPr="008B56F0" w:rsidRDefault="00752389" w:rsidP="008B56F0">
      <w:pPr>
        <w:pStyle w:val="ListParagraph"/>
        <w:numPr>
          <w:ilvl w:val="0"/>
          <w:numId w:val="9"/>
        </w:numPr>
        <w:spacing w:after="0" w:line="360" w:lineRule="auto"/>
        <w:ind w:left="709"/>
        <w:rPr>
          <w:rFonts w:ascii="Arial" w:hAnsi="Arial" w:cs="Arial"/>
        </w:rPr>
      </w:pPr>
      <w:r w:rsidRPr="008B56F0">
        <w:rPr>
          <w:rFonts w:ascii="Arial" w:hAnsi="Arial"/>
        </w:rPr>
        <w:t>Presse</w:t>
      </w:r>
    </w:p>
    <w:p w14:paraId="267032BF" w14:textId="77777777" w:rsidR="00752389" w:rsidRPr="008B56F0" w:rsidRDefault="00752389" w:rsidP="008B56F0">
      <w:pPr>
        <w:pStyle w:val="ListParagraph"/>
        <w:numPr>
          <w:ilvl w:val="0"/>
          <w:numId w:val="9"/>
        </w:numPr>
        <w:spacing w:after="0" w:line="360" w:lineRule="auto"/>
        <w:ind w:left="709"/>
        <w:rPr>
          <w:rFonts w:ascii="Arial" w:hAnsi="Arial" w:cs="Arial"/>
        </w:rPr>
      </w:pPr>
      <w:r w:rsidRPr="008B56F0">
        <w:rPr>
          <w:rFonts w:ascii="Arial" w:hAnsi="Arial"/>
        </w:rPr>
        <w:t>Kollegin/Kollege</w:t>
      </w:r>
    </w:p>
    <w:p w14:paraId="39578B2D" w14:textId="77777777" w:rsidR="00F25F85" w:rsidRPr="008B56F0" w:rsidRDefault="00F25F85" w:rsidP="008B56F0">
      <w:pPr>
        <w:pStyle w:val="ListParagraph"/>
        <w:numPr>
          <w:ilvl w:val="0"/>
          <w:numId w:val="9"/>
        </w:numPr>
        <w:spacing w:after="0" w:line="360" w:lineRule="auto"/>
        <w:ind w:left="709"/>
        <w:rPr>
          <w:rFonts w:ascii="Arial" w:hAnsi="Arial" w:cs="Arial"/>
        </w:rPr>
      </w:pPr>
      <w:r w:rsidRPr="008B56F0">
        <w:rPr>
          <w:rFonts w:ascii="Arial" w:hAnsi="Arial"/>
        </w:rPr>
        <w:t xml:space="preserve">Sonstige </w:t>
      </w:r>
    </w:p>
    <w:tbl>
      <w:tblPr>
        <w:tblStyle w:val="TableGrid"/>
        <w:tblW w:w="5000" w:type="pct"/>
        <w:tblLook w:val="04A0" w:firstRow="1" w:lastRow="0" w:firstColumn="1" w:lastColumn="0" w:noHBand="0" w:noVBand="1"/>
      </w:tblPr>
      <w:tblGrid>
        <w:gridCol w:w="2107"/>
        <w:gridCol w:w="6936"/>
      </w:tblGrid>
      <w:tr w:rsidR="00F25F85" w:rsidRPr="00B56A9D" w14:paraId="0A862AA6" w14:textId="77777777" w:rsidTr="00353D84">
        <w:trPr>
          <w:trHeight w:val="680"/>
        </w:trPr>
        <w:tc>
          <w:tcPr>
            <w:tcW w:w="1165" w:type="pct"/>
            <w:tcBorders>
              <w:top w:val="nil"/>
              <w:left w:val="nil"/>
              <w:bottom w:val="nil"/>
            </w:tcBorders>
          </w:tcPr>
          <w:p w14:paraId="6E830341" w14:textId="68064792" w:rsidR="00F25F85" w:rsidRPr="00B56A9D" w:rsidRDefault="00F25F85" w:rsidP="008B56F0">
            <w:pPr>
              <w:spacing w:line="276" w:lineRule="auto"/>
              <w:ind w:left="177"/>
              <w:rPr>
                <w:rFonts w:ascii="Arial" w:hAnsi="Arial" w:cs="Arial"/>
              </w:rPr>
            </w:pPr>
            <w:r w:rsidRPr="00B56A9D">
              <w:rPr>
                <w:rFonts w:ascii="Arial" w:hAnsi="Arial"/>
              </w:rPr>
              <w:t>Bitte angeben:</w:t>
            </w:r>
          </w:p>
        </w:tc>
        <w:tc>
          <w:tcPr>
            <w:tcW w:w="3835" w:type="pct"/>
          </w:tcPr>
          <w:p w14:paraId="3320C083" w14:textId="77777777" w:rsidR="00F25F85" w:rsidRPr="00B56A9D" w:rsidRDefault="00F25F85" w:rsidP="00120E6C">
            <w:pPr>
              <w:pStyle w:val="ListParagraph"/>
              <w:spacing w:line="276" w:lineRule="auto"/>
              <w:ind w:left="0"/>
              <w:rPr>
                <w:rFonts w:ascii="Arial" w:hAnsi="Arial" w:cs="Arial"/>
              </w:rPr>
            </w:pPr>
          </w:p>
        </w:tc>
      </w:tr>
    </w:tbl>
    <w:p w14:paraId="63139697" w14:textId="618BAD1D" w:rsidR="0084231C" w:rsidRDefault="0084231C">
      <w:pPr>
        <w:rPr>
          <w:rFonts w:ascii="Arial" w:hAnsi="Arial" w:cs="Arial"/>
        </w:rPr>
      </w:pPr>
      <w:r>
        <w:rPr>
          <w:rFonts w:ascii="Arial" w:hAnsi="Arial" w:cs="Arial"/>
        </w:rPr>
        <w:br w:type="page"/>
      </w:r>
    </w:p>
    <w:p w14:paraId="4007E18E" w14:textId="5C175007" w:rsidR="00AD1FBC" w:rsidRPr="00B56A9D" w:rsidRDefault="00450FDF" w:rsidP="009C7952">
      <w:pPr>
        <w:spacing w:after="0" w:line="240" w:lineRule="auto"/>
        <w:jc w:val="both"/>
        <w:rPr>
          <w:rFonts w:ascii="Arial" w:hAnsi="Arial" w:cs="Arial"/>
          <w:b/>
        </w:rPr>
      </w:pPr>
      <w:r w:rsidRPr="00B56A9D">
        <w:rPr>
          <w:rFonts w:ascii="Arial" w:hAnsi="Arial"/>
          <w:b/>
        </w:rPr>
        <w:lastRenderedPageBreak/>
        <w:t>C: Standen Sie vor dieser Befragung der Öffentlichkeit schon einmal mit der EIB in Kontakt?</w:t>
      </w:r>
    </w:p>
    <w:p w14:paraId="0964E001" w14:textId="77777777" w:rsidR="00AD1FBC" w:rsidRPr="00B56A9D" w:rsidRDefault="00AD1FBC" w:rsidP="00AD1FBC">
      <w:pPr>
        <w:pStyle w:val="ListParagraph"/>
        <w:spacing w:after="0" w:line="240" w:lineRule="auto"/>
        <w:ind w:left="426"/>
        <w:jc w:val="both"/>
        <w:rPr>
          <w:rFonts w:ascii="Arial" w:hAnsi="Arial" w:cs="Arial"/>
          <w:b/>
        </w:rPr>
      </w:pPr>
    </w:p>
    <w:p w14:paraId="2A092864" w14:textId="77777777" w:rsidR="005624D9" w:rsidRPr="008B56F0" w:rsidRDefault="005624D9" w:rsidP="008B56F0">
      <w:pPr>
        <w:pStyle w:val="ListParagraph"/>
        <w:numPr>
          <w:ilvl w:val="0"/>
          <w:numId w:val="10"/>
        </w:numPr>
        <w:spacing w:after="0" w:line="360" w:lineRule="auto"/>
        <w:ind w:left="709"/>
        <w:rPr>
          <w:rFonts w:ascii="Arial" w:hAnsi="Arial" w:cs="Arial"/>
        </w:rPr>
      </w:pPr>
      <w:r w:rsidRPr="008B56F0">
        <w:rPr>
          <w:rFonts w:ascii="Arial" w:hAnsi="Arial"/>
        </w:rPr>
        <w:t>Nein, ich trete zum ersten Mal mit der EIB in Kontakt</w:t>
      </w:r>
    </w:p>
    <w:p w14:paraId="7DF22A8D" w14:textId="77777777"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Kunde</w:t>
      </w:r>
    </w:p>
    <w:p w14:paraId="4E575929" w14:textId="77777777"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Finanzintermediär</w:t>
      </w:r>
    </w:p>
    <w:p w14:paraId="08045024" w14:textId="77777777"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Empfänger eines Durchleitungsdarlehens der EIB</w:t>
      </w:r>
    </w:p>
    <w:p w14:paraId="28832B2E" w14:textId="77777777"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Vertreter eines Landes, in dem ein von der EIB finanziertes Projekt durchgeführt wird</w:t>
      </w:r>
    </w:p>
    <w:p w14:paraId="5CF2BA22" w14:textId="77777777" w:rsidR="00996A62"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anderweitiger Geschäftspartner</w:t>
      </w:r>
    </w:p>
    <w:p w14:paraId="1552B48B" w14:textId="0FC39333"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institutioneller Partner</w:t>
      </w:r>
    </w:p>
    <w:p w14:paraId="20E4ED79" w14:textId="77777777" w:rsidR="00AD1FBC" w:rsidRPr="008B56F0" w:rsidRDefault="00AD1FBC" w:rsidP="008B56F0">
      <w:pPr>
        <w:pStyle w:val="ListParagraph"/>
        <w:numPr>
          <w:ilvl w:val="0"/>
          <w:numId w:val="10"/>
        </w:numPr>
        <w:spacing w:after="0" w:line="360" w:lineRule="auto"/>
        <w:ind w:left="709"/>
        <w:rPr>
          <w:rFonts w:ascii="Arial" w:hAnsi="Arial" w:cs="Arial"/>
        </w:rPr>
      </w:pPr>
      <w:r w:rsidRPr="008B56F0">
        <w:rPr>
          <w:rFonts w:ascii="Arial" w:hAnsi="Arial"/>
        </w:rPr>
        <w:t>Ja, als Mitglied der Zivilgesellschaft/einer Nichtregierungsorganisation</w:t>
      </w:r>
    </w:p>
    <w:p w14:paraId="0976FE8C" w14:textId="1535C41C" w:rsidR="00AD1FBC" w:rsidRPr="00B56A9D" w:rsidRDefault="00AD1FBC" w:rsidP="00AD1FBC">
      <w:pPr>
        <w:pStyle w:val="ListParagraph"/>
        <w:numPr>
          <w:ilvl w:val="0"/>
          <w:numId w:val="2"/>
        </w:numPr>
        <w:spacing w:after="0" w:line="360" w:lineRule="auto"/>
        <w:ind w:left="709"/>
        <w:rPr>
          <w:rFonts w:ascii="Arial" w:hAnsi="Arial" w:cs="Arial"/>
        </w:rPr>
      </w:pPr>
      <w:r w:rsidRPr="00B56A9D">
        <w:rPr>
          <w:rFonts w:ascii="Arial" w:hAnsi="Arial"/>
        </w:rPr>
        <w:t>Ja, in anderer Funktion (bitte angeben):</w:t>
      </w:r>
    </w:p>
    <w:p w14:paraId="6E5AF75C" w14:textId="77777777" w:rsidR="00AD1FBC" w:rsidRPr="00B56A9D" w:rsidRDefault="00AD1FBC" w:rsidP="00AD1FBC">
      <w:pPr>
        <w:pStyle w:val="ListParagraph"/>
        <w:spacing w:after="0" w:line="240" w:lineRule="auto"/>
        <w:ind w:left="426"/>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716608" behindDoc="1" locked="0" layoutInCell="1" allowOverlap="1" wp14:anchorId="6E073EA4" wp14:editId="1B453365">
                <wp:simplePos x="0" y="0"/>
                <wp:positionH relativeFrom="column">
                  <wp:posOffset>279400</wp:posOffset>
                </wp:positionH>
                <wp:positionV relativeFrom="paragraph">
                  <wp:posOffset>8890</wp:posOffset>
                </wp:positionV>
                <wp:extent cx="5899785" cy="712800"/>
                <wp:effectExtent l="0" t="0" r="2476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12800"/>
                        </a:xfrm>
                        <a:prstGeom prst="rect">
                          <a:avLst/>
                        </a:prstGeom>
                        <a:solidFill>
                          <a:srgbClr val="FFFFFF"/>
                        </a:solidFill>
                        <a:ln w="6350">
                          <a:solidFill>
                            <a:srgbClr val="000000"/>
                          </a:solidFill>
                          <a:miter lim="800000"/>
                          <a:headEnd/>
                          <a:tailEnd/>
                        </a:ln>
                      </wps:spPr>
                      <wps:txbx>
                        <w:txbxContent>
                          <w:p w14:paraId="2470AF88" w14:textId="77777777" w:rsidR="00AD1FBC" w:rsidRDefault="00AD1FBC" w:rsidP="00AD1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3EA4" id="_x0000_s1028" type="#_x0000_t202" style="position:absolute;left:0;text-align:left;margin-left:22pt;margin-top:.7pt;width:464.55pt;height:56.1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M+KQIAAEw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" strokeweight=".5pt">
                <v:textbox>
                  <w:txbxContent>
                    <w:p w14:paraId="2470AF88" w14:textId="77777777" w:rsidR="00AD1FBC" w:rsidRDefault="00AD1FBC" w:rsidP="00AD1FBC"/>
                  </w:txbxContent>
                </v:textbox>
              </v:shape>
            </w:pict>
          </mc:Fallback>
        </mc:AlternateContent>
      </w:r>
    </w:p>
    <w:p w14:paraId="32D080A7" w14:textId="77777777" w:rsidR="00AD1FBC" w:rsidRPr="00B56A9D" w:rsidRDefault="00AD1FBC" w:rsidP="00AD1FBC">
      <w:pPr>
        <w:pStyle w:val="ListParagraph"/>
        <w:spacing w:after="0" w:line="240" w:lineRule="auto"/>
        <w:ind w:left="426"/>
        <w:jc w:val="both"/>
        <w:rPr>
          <w:rFonts w:ascii="Arial" w:hAnsi="Arial" w:cs="Arial"/>
        </w:rPr>
      </w:pPr>
    </w:p>
    <w:p w14:paraId="03E466CE" w14:textId="77777777" w:rsidR="00AD1FBC" w:rsidRPr="00B56A9D" w:rsidRDefault="00AD1FBC" w:rsidP="00AD1FBC">
      <w:pPr>
        <w:pStyle w:val="ListParagraph"/>
        <w:spacing w:after="0" w:line="240" w:lineRule="auto"/>
        <w:ind w:left="426"/>
        <w:jc w:val="both"/>
        <w:rPr>
          <w:rFonts w:ascii="Arial" w:hAnsi="Arial" w:cs="Arial"/>
        </w:rPr>
      </w:pPr>
    </w:p>
    <w:p w14:paraId="6C48A208" w14:textId="77777777" w:rsidR="00AD1FBC" w:rsidRPr="00B56A9D" w:rsidRDefault="00AD1FBC" w:rsidP="00AD1FBC">
      <w:pPr>
        <w:pStyle w:val="ListParagraph"/>
        <w:spacing w:after="0" w:line="240" w:lineRule="auto"/>
        <w:ind w:left="426"/>
        <w:jc w:val="both"/>
        <w:rPr>
          <w:rFonts w:ascii="Arial" w:hAnsi="Arial" w:cs="Arial"/>
        </w:rPr>
      </w:pPr>
    </w:p>
    <w:p w14:paraId="397D0BC3" w14:textId="77777777" w:rsidR="00AD1FBC" w:rsidRPr="00B56A9D" w:rsidRDefault="00AD1FBC" w:rsidP="00AD1FBC">
      <w:pPr>
        <w:pStyle w:val="ListParagraph"/>
        <w:spacing w:after="0" w:line="240" w:lineRule="auto"/>
        <w:ind w:left="426"/>
        <w:jc w:val="both"/>
        <w:rPr>
          <w:rFonts w:ascii="Arial" w:hAnsi="Arial" w:cs="Arial"/>
        </w:rPr>
      </w:pPr>
    </w:p>
    <w:p w14:paraId="0D38FF40" w14:textId="77777777" w:rsidR="00AD1FBC" w:rsidRPr="00B56A9D" w:rsidRDefault="00AD1FBC" w:rsidP="00AD1FBC">
      <w:pPr>
        <w:pStyle w:val="ListParagraph"/>
        <w:spacing w:after="0" w:line="240" w:lineRule="auto"/>
        <w:ind w:left="426"/>
        <w:jc w:val="both"/>
        <w:rPr>
          <w:rFonts w:ascii="Arial" w:hAnsi="Arial" w:cs="Arial"/>
        </w:rPr>
      </w:pPr>
    </w:p>
    <w:p w14:paraId="5EA4F1B2" w14:textId="77777777" w:rsidR="00AD1FBC" w:rsidRPr="00B56A9D" w:rsidRDefault="00AD1FBC" w:rsidP="00AD1FBC">
      <w:pPr>
        <w:pStyle w:val="ListParagraph"/>
        <w:spacing w:after="0" w:line="240" w:lineRule="auto"/>
        <w:ind w:left="426"/>
        <w:jc w:val="both"/>
        <w:rPr>
          <w:rFonts w:ascii="Arial" w:hAnsi="Arial" w:cs="Arial"/>
        </w:rPr>
      </w:pPr>
    </w:p>
    <w:p w14:paraId="78D92362" w14:textId="4E7ED9BB" w:rsidR="00AD1FBC" w:rsidRPr="00B56A9D" w:rsidRDefault="00450FDF" w:rsidP="009C7952">
      <w:pPr>
        <w:spacing w:after="0" w:line="240" w:lineRule="auto"/>
        <w:jc w:val="both"/>
        <w:rPr>
          <w:rFonts w:ascii="Arial" w:hAnsi="Arial" w:cs="Arial"/>
          <w:b/>
        </w:rPr>
      </w:pPr>
      <w:r w:rsidRPr="00B56A9D">
        <w:rPr>
          <w:rFonts w:ascii="Arial" w:hAnsi="Arial"/>
          <w:b/>
        </w:rPr>
        <w:t>D: Wie vertraut waren Sie vor dieser Befragung mit den EIB-Transparenzleitlinien?</w:t>
      </w:r>
    </w:p>
    <w:tbl>
      <w:tblPr>
        <w:tblStyle w:val="MediumShading1-Accent5"/>
        <w:tblpPr w:leftFromText="180" w:rightFromText="180" w:vertAnchor="text" w:horzAnchor="margin" w:tblpY="184"/>
        <w:tblOverlap w:val="never"/>
        <w:tblW w:w="9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3311"/>
        <w:gridCol w:w="3211"/>
        <w:gridCol w:w="3270"/>
      </w:tblGrid>
      <w:tr w:rsidR="00B56A9D" w:rsidRPr="00B56A9D" w14:paraId="640B4F7F" w14:textId="77777777" w:rsidTr="00F326E7">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11" w:type="dxa"/>
            <w:shd w:val="clear" w:color="auto" w:fill="00529E"/>
            <w:vAlign w:val="center"/>
          </w:tcPr>
          <w:p w14:paraId="3D2F721E" w14:textId="77777777" w:rsidR="00AD1FBC" w:rsidRPr="0084231C" w:rsidRDefault="00AD1FBC" w:rsidP="00F326E7">
            <w:pPr>
              <w:spacing w:before="120"/>
              <w:jc w:val="center"/>
              <w:rPr>
                <w:rFonts w:ascii="Arial" w:hAnsi="Arial" w:cs="Arial"/>
              </w:rPr>
            </w:pPr>
            <w:r w:rsidRPr="0084231C">
              <w:rPr>
                <w:rFonts w:ascii="Arial" w:hAnsi="Arial"/>
              </w:rPr>
              <w:t>1</w:t>
            </w:r>
          </w:p>
          <w:p w14:paraId="6039CB21" w14:textId="77777777" w:rsidR="00AD1FBC" w:rsidRPr="0084231C" w:rsidRDefault="00AD1FBC" w:rsidP="00F326E7">
            <w:pPr>
              <w:jc w:val="center"/>
              <w:rPr>
                <w:rFonts w:ascii="Arial" w:hAnsi="Arial" w:cs="Arial"/>
              </w:rPr>
            </w:pPr>
            <w:r w:rsidRPr="0084231C">
              <w:rPr>
                <w:rFonts w:ascii="Arial" w:hAnsi="Arial"/>
              </w:rPr>
              <w:t>Sehr gut</w:t>
            </w:r>
          </w:p>
        </w:tc>
        <w:tc>
          <w:tcPr>
            <w:tcW w:w="3211" w:type="dxa"/>
            <w:shd w:val="clear" w:color="auto" w:fill="00529E"/>
            <w:vAlign w:val="center"/>
          </w:tcPr>
          <w:p w14:paraId="24328FD9" w14:textId="77777777" w:rsidR="00AD1FBC" w:rsidRPr="0084231C" w:rsidRDefault="00AD1FBC" w:rsidP="00F326E7">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231C">
              <w:rPr>
                <w:rFonts w:ascii="Arial" w:hAnsi="Arial"/>
              </w:rPr>
              <w:t>2</w:t>
            </w:r>
          </w:p>
          <w:p w14:paraId="42C55006" w14:textId="77777777" w:rsidR="00AD1FBC" w:rsidRPr="0084231C" w:rsidRDefault="00AD1FBC" w:rsidP="00F326E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231C">
              <w:rPr>
                <w:rFonts w:ascii="Arial" w:hAnsi="Arial"/>
              </w:rPr>
              <w:t>Etwas</w:t>
            </w:r>
          </w:p>
        </w:tc>
        <w:tc>
          <w:tcPr>
            <w:tcW w:w="3270" w:type="dxa"/>
            <w:shd w:val="clear" w:color="auto" w:fill="00529E"/>
            <w:vAlign w:val="center"/>
          </w:tcPr>
          <w:p w14:paraId="269BC801" w14:textId="77777777" w:rsidR="00AD1FBC" w:rsidRPr="0084231C" w:rsidRDefault="00AD1FBC" w:rsidP="00F326E7">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231C">
              <w:rPr>
                <w:rFonts w:ascii="Arial" w:hAnsi="Arial"/>
              </w:rPr>
              <w:t>3</w:t>
            </w:r>
          </w:p>
          <w:p w14:paraId="41548F54" w14:textId="77777777" w:rsidR="00AD1FBC" w:rsidRPr="0084231C" w:rsidRDefault="00AD1FBC" w:rsidP="00F326E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231C">
              <w:rPr>
                <w:rFonts w:ascii="Arial" w:hAnsi="Arial"/>
              </w:rPr>
              <w:t>Gar nicht</w:t>
            </w:r>
          </w:p>
        </w:tc>
      </w:tr>
    </w:tbl>
    <w:p w14:paraId="20F5AE01" w14:textId="77777777" w:rsidR="00AD1FBC" w:rsidRPr="00B56A9D" w:rsidRDefault="00AD1FBC" w:rsidP="00AD1FBC">
      <w:pPr>
        <w:pStyle w:val="ListParagraph"/>
        <w:spacing w:after="0" w:line="240" w:lineRule="auto"/>
        <w:ind w:left="426"/>
        <w:jc w:val="both"/>
        <w:rPr>
          <w:rFonts w:ascii="Arial" w:hAnsi="Arial" w:cs="Arial"/>
          <w:b/>
        </w:rPr>
      </w:pPr>
    </w:p>
    <w:p w14:paraId="0C21214D" w14:textId="77777777" w:rsidR="00AD1FBC" w:rsidRPr="00B56A9D" w:rsidRDefault="00AD1FBC" w:rsidP="00AD1FBC">
      <w:pPr>
        <w:spacing w:after="0" w:line="240" w:lineRule="auto"/>
        <w:jc w:val="both"/>
        <w:rPr>
          <w:rFonts w:ascii="Arial" w:hAnsi="Arial" w:cs="Arial"/>
          <w:b/>
        </w:rPr>
      </w:pPr>
    </w:p>
    <w:p w14:paraId="328EC4BC" w14:textId="77777777" w:rsidR="00B264FD" w:rsidRPr="00B56A9D" w:rsidRDefault="00B264FD" w:rsidP="00B264FD">
      <w:pPr>
        <w:rPr>
          <w:rFonts w:ascii="Arial" w:hAnsi="Arial" w:cs="Arial"/>
        </w:rPr>
      </w:pPr>
    </w:p>
    <w:p w14:paraId="2A1E2755" w14:textId="77777777" w:rsidR="00B264FD" w:rsidRPr="00B56A9D" w:rsidRDefault="00B264FD" w:rsidP="00B264FD">
      <w:pPr>
        <w:rPr>
          <w:rFonts w:ascii="Arial" w:hAnsi="Arial" w:cs="Arial"/>
        </w:rPr>
      </w:pPr>
    </w:p>
    <w:p w14:paraId="61D7A2D9" w14:textId="77777777" w:rsidR="00B264FD" w:rsidRPr="00B56A9D" w:rsidRDefault="00B264FD" w:rsidP="00B264FD">
      <w:pPr>
        <w:rPr>
          <w:rFonts w:ascii="Arial" w:hAnsi="Arial" w:cs="Arial"/>
        </w:rPr>
      </w:pPr>
    </w:p>
    <w:p w14:paraId="288F36CD" w14:textId="00876DAB" w:rsidR="00574050" w:rsidRPr="00B56A9D" w:rsidRDefault="00574050">
      <w:pPr>
        <w:rPr>
          <w:rFonts w:ascii="Arial" w:hAnsi="Arial" w:cs="Arial"/>
        </w:rPr>
      </w:pPr>
      <w:r w:rsidRPr="00B56A9D">
        <w:br w:type="page"/>
      </w:r>
    </w:p>
    <w:p w14:paraId="7C364CEB" w14:textId="4C1CB4E6" w:rsidR="00DF425A" w:rsidRPr="0084231C" w:rsidRDefault="00450FDF" w:rsidP="00032B02">
      <w:pPr>
        <w:pStyle w:val="Heading1"/>
        <w:shd w:val="clear" w:color="auto" w:fill="005298"/>
        <w:spacing w:before="0" w:line="240" w:lineRule="auto"/>
        <w:jc w:val="center"/>
        <w:rPr>
          <w:rFonts w:ascii="Arial" w:hAnsi="Arial" w:cs="Arial"/>
          <w:b/>
          <w:color w:val="FFFFFF" w:themeColor="background1"/>
          <w:sz w:val="28"/>
          <w:szCs w:val="22"/>
        </w:rPr>
      </w:pPr>
      <w:r w:rsidRPr="0084231C">
        <w:rPr>
          <w:rFonts w:ascii="Arial" w:hAnsi="Arial"/>
          <w:b/>
          <w:color w:val="FFFFFF" w:themeColor="background1"/>
          <w:sz w:val="28"/>
        </w:rPr>
        <w:lastRenderedPageBreak/>
        <w:t>IHR BEITRAG</w:t>
      </w:r>
    </w:p>
    <w:p w14:paraId="7540B821" w14:textId="77777777" w:rsidR="00303E74" w:rsidRPr="00B56A9D" w:rsidRDefault="00303E74" w:rsidP="00032B02">
      <w:pPr>
        <w:spacing w:line="240" w:lineRule="auto"/>
        <w:rPr>
          <w:rFonts w:ascii="Arial" w:hAnsi="Arial" w:cs="Arial"/>
        </w:rPr>
      </w:pPr>
    </w:p>
    <w:p w14:paraId="4EE4B762" w14:textId="77777777" w:rsidR="008E30DD" w:rsidRPr="00B56A9D" w:rsidRDefault="008E30DD" w:rsidP="00DF425A">
      <w:pPr>
        <w:pStyle w:val="Heading1"/>
        <w:rPr>
          <w:rFonts w:ascii="Arial" w:hAnsi="Arial" w:cs="Arial"/>
          <w:b/>
          <w:color w:val="auto"/>
          <w:sz w:val="24"/>
          <w:szCs w:val="22"/>
          <w:u w:val="single"/>
        </w:rPr>
      </w:pPr>
      <w:r w:rsidRPr="00B56A9D">
        <w:rPr>
          <w:rFonts w:ascii="Arial" w:hAnsi="Arial"/>
          <w:b/>
          <w:color w:val="auto"/>
          <w:sz w:val="24"/>
          <w:u w:val="single"/>
        </w:rPr>
        <w:t>Informationen zur Umfrage</w:t>
      </w:r>
    </w:p>
    <w:p w14:paraId="375C0BEF" w14:textId="77777777" w:rsidR="00303E74" w:rsidRPr="00B56A9D" w:rsidRDefault="00303E74" w:rsidP="00303E74">
      <w:pPr>
        <w:rPr>
          <w:rFonts w:ascii="Arial" w:hAnsi="Arial" w:cs="Arial"/>
        </w:rPr>
      </w:pPr>
    </w:p>
    <w:p w14:paraId="6142A7CA" w14:textId="0902D057" w:rsidR="00735528" w:rsidRPr="00B56A9D" w:rsidRDefault="00BF293A" w:rsidP="00C75A57">
      <w:pPr>
        <w:spacing w:after="0"/>
        <w:jc w:val="both"/>
        <w:rPr>
          <w:rFonts w:ascii="Arial" w:hAnsi="Arial" w:cs="Arial"/>
        </w:rPr>
      </w:pPr>
      <w:r w:rsidRPr="00B56A9D">
        <w:rPr>
          <w:rFonts w:ascii="Arial" w:hAnsi="Arial"/>
        </w:rPr>
        <w:t>Die Umfrage umfasst 2</w:t>
      </w:r>
      <w:r w:rsidR="008B56F0">
        <w:rPr>
          <w:rFonts w:ascii="Arial" w:hAnsi="Arial"/>
        </w:rPr>
        <w:t>3</w:t>
      </w:r>
      <w:r w:rsidRPr="00B56A9D">
        <w:rPr>
          <w:rFonts w:ascii="Arial" w:hAnsi="Arial"/>
        </w:rPr>
        <w:t> Fragen. Keine der unten aufgeführten Fragen ist obligatorisch. Sie können eine beliebige Anzahl beantworten. Die Beantwortung des gesamten Fragenkatalogs dürfte etwa 10–15 Minuten dauern. Die Umfrage ist wie folgt gegliedert:</w:t>
      </w:r>
    </w:p>
    <w:p w14:paraId="552BD3A9" w14:textId="77777777" w:rsidR="00735528" w:rsidRPr="00B56A9D" w:rsidRDefault="00735528" w:rsidP="00C75A57">
      <w:pPr>
        <w:spacing w:after="0"/>
        <w:jc w:val="both"/>
        <w:rPr>
          <w:rFonts w:ascii="Arial" w:hAnsi="Arial" w:cs="Arial"/>
        </w:rPr>
      </w:pPr>
    </w:p>
    <w:p w14:paraId="4DB186DA" w14:textId="7426FDED" w:rsidR="00735528" w:rsidRPr="00B56A9D" w:rsidRDefault="00735528">
      <w:pPr>
        <w:pStyle w:val="ListParagraph"/>
        <w:numPr>
          <w:ilvl w:val="0"/>
          <w:numId w:val="6"/>
        </w:numPr>
        <w:spacing w:after="0"/>
        <w:jc w:val="both"/>
        <w:rPr>
          <w:rFonts w:ascii="Arial" w:hAnsi="Arial" w:cs="Arial"/>
        </w:rPr>
      </w:pPr>
      <w:r w:rsidRPr="00B56A9D">
        <w:rPr>
          <w:rFonts w:ascii="Arial" w:hAnsi="Arial"/>
        </w:rPr>
        <w:t>Fragen 1–3 – Erfassung Ihrer Bedürfnisse</w:t>
      </w:r>
    </w:p>
    <w:p w14:paraId="2E8F3043" w14:textId="7E324375" w:rsidR="00735528" w:rsidRPr="00B56A9D" w:rsidRDefault="00735528" w:rsidP="00C75A57">
      <w:pPr>
        <w:pStyle w:val="ListParagraph"/>
        <w:numPr>
          <w:ilvl w:val="0"/>
          <w:numId w:val="6"/>
        </w:numPr>
        <w:spacing w:after="0"/>
        <w:jc w:val="both"/>
        <w:rPr>
          <w:rFonts w:ascii="Arial" w:hAnsi="Arial" w:cs="Arial"/>
        </w:rPr>
      </w:pPr>
      <w:r w:rsidRPr="00B56A9D">
        <w:rPr>
          <w:rFonts w:ascii="Arial" w:hAnsi="Arial"/>
        </w:rPr>
        <w:t>Fragen 4–</w:t>
      </w:r>
      <w:r w:rsidR="008B56F0">
        <w:rPr>
          <w:rFonts w:ascii="Arial" w:hAnsi="Arial"/>
        </w:rPr>
        <w:t>9</w:t>
      </w:r>
      <w:r w:rsidRPr="00B56A9D">
        <w:rPr>
          <w:rFonts w:ascii="Arial" w:hAnsi="Arial"/>
        </w:rPr>
        <w:t> – Proaktive Veröffentlichung von Informationen oder Dokumenten</w:t>
      </w:r>
    </w:p>
    <w:p w14:paraId="463B56BA" w14:textId="15844F1A" w:rsidR="00735528" w:rsidRPr="00B56A9D" w:rsidRDefault="008B56F0" w:rsidP="00C75A57">
      <w:pPr>
        <w:pStyle w:val="ListParagraph"/>
        <w:numPr>
          <w:ilvl w:val="0"/>
          <w:numId w:val="6"/>
        </w:numPr>
        <w:spacing w:after="0"/>
        <w:jc w:val="both"/>
        <w:rPr>
          <w:rFonts w:ascii="Arial" w:hAnsi="Arial" w:cs="Arial"/>
        </w:rPr>
      </w:pPr>
      <w:r>
        <w:rPr>
          <w:rFonts w:ascii="Arial" w:hAnsi="Arial"/>
        </w:rPr>
        <w:t>Fragen 10–15</w:t>
      </w:r>
      <w:r w:rsidR="00735528" w:rsidRPr="00B56A9D">
        <w:rPr>
          <w:rFonts w:ascii="Arial" w:hAnsi="Arial"/>
        </w:rPr>
        <w:t> – Offenlegung von Informationen oder Dokumenten auf Anfrage</w:t>
      </w:r>
    </w:p>
    <w:p w14:paraId="6D7AF5FC" w14:textId="12FA8478" w:rsidR="00735528" w:rsidRPr="00B56A9D" w:rsidRDefault="00735528" w:rsidP="00C75A57">
      <w:pPr>
        <w:pStyle w:val="ListParagraph"/>
        <w:numPr>
          <w:ilvl w:val="0"/>
          <w:numId w:val="6"/>
        </w:numPr>
        <w:spacing w:after="0"/>
        <w:jc w:val="both"/>
        <w:rPr>
          <w:rFonts w:ascii="Arial" w:hAnsi="Arial" w:cs="Arial"/>
        </w:rPr>
      </w:pPr>
      <w:r w:rsidRPr="00B56A9D">
        <w:rPr>
          <w:rFonts w:ascii="Arial" w:hAnsi="Arial"/>
        </w:rPr>
        <w:t>Fragen 1</w:t>
      </w:r>
      <w:r w:rsidR="008B56F0">
        <w:rPr>
          <w:rFonts w:ascii="Arial" w:hAnsi="Arial"/>
        </w:rPr>
        <w:t>6–19</w:t>
      </w:r>
      <w:r w:rsidRPr="00B56A9D">
        <w:rPr>
          <w:rFonts w:ascii="Arial" w:hAnsi="Arial"/>
        </w:rPr>
        <w:t> – Durchleitungsdarlehen</w:t>
      </w:r>
    </w:p>
    <w:p w14:paraId="213BAB47" w14:textId="0EED1861" w:rsidR="00735528" w:rsidRPr="00B56A9D" w:rsidRDefault="00735528" w:rsidP="00C75A57">
      <w:pPr>
        <w:pStyle w:val="ListParagraph"/>
        <w:numPr>
          <w:ilvl w:val="0"/>
          <w:numId w:val="6"/>
        </w:numPr>
        <w:spacing w:after="0"/>
        <w:jc w:val="both"/>
        <w:rPr>
          <w:rFonts w:ascii="Arial" w:hAnsi="Arial" w:cs="Arial"/>
        </w:rPr>
      </w:pPr>
      <w:r w:rsidRPr="00B56A9D">
        <w:rPr>
          <w:rFonts w:ascii="Arial" w:hAnsi="Arial"/>
        </w:rPr>
        <w:t>Fragen 2</w:t>
      </w:r>
      <w:r w:rsidR="008B56F0">
        <w:rPr>
          <w:rFonts w:ascii="Arial" w:hAnsi="Arial"/>
        </w:rPr>
        <w:t>0–21</w:t>
      </w:r>
      <w:r w:rsidRPr="00B56A9D">
        <w:rPr>
          <w:rFonts w:ascii="Arial" w:hAnsi="Arial"/>
        </w:rPr>
        <w:t> – Befragung der Öffentlichkeit</w:t>
      </w:r>
    </w:p>
    <w:p w14:paraId="09267779" w14:textId="3774B343" w:rsidR="00735528" w:rsidRPr="00B56A9D" w:rsidRDefault="00735528" w:rsidP="00C75A57">
      <w:pPr>
        <w:pStyle w:val="ListParagraph"/>
        <w:numPr>
          <w:ilvl w:val="0"/>
          <w:numId w:val="6"/>
        </w:numPr>
        <w:spacing w:after="0"/>
        <w:jc w:val="both"/>
        <w:rPr>
          <w:rFonts w:ascii="Arial" w:hAnsi="Arial" w:cs="Arial"/>
        </w:rPr>
      </w:pPr>
      <w:r w:rsidRPr="00B56A9D">
        <w:rPr>
          <w:rFonts w:ascii="Arial" w:hAnsi="Arial"/>
        </w:rPr>
        <w:t>Fragen 2</w:t>
      </w:r>
      <w:r w:rsidR="008B56F0">
        <w:rPr>
          <w:rFonts w:ascii="Arial" w:hAnsi="Arial"/>
        </w:rPr>
        <w:t>2</w:t>
      </w:r>
      <w:r w:rsidRPr="00B56A9D">
        <w:rPr>
          <w:rFonts w:ascii="Arial" w:hAnsi="Arial"/>
        </w:rPr>
        <w:t>–2</w:t>
      </w:r>
      <w:r w:rsidR="008B56F0">
        <w:rPr>
          <w:rFonts w:ascii="Arial" w:hAnsi="Arial"/>
        </w:rPr>
        <w:t>3</w:t>
      </w:r>
      <w:r w:rsidRPr="00B56A9D">
        <w:rPr>
          <w:rFonts w:ascii="Arial" w:hAnsi="Arial"/>
        </w:rPr>
        <w:t> – Vergleich mit Peer-Institutionen</w:t>
      </w:r>
    </w:p>
    <w:p w14:paraId="23C204AC" w14:textId="77777777" w:rsidR="00735528" w:rsidRPr="00B56A9D" w:rsidRDefault="00735528" w:rsidP="00C75A57">
      <w:pPr>
        <w:spacing w:after="0"/>
        <w:jc w:val="both"/>
        <w:rPr>
          <w:rFonts w:ascii="Arial" w:hAnsi="Arial" w:cs="Arial"/>
        </w:rPr>
      </w:pPr>
    </w:p>
    <w:p w14:paraId="6539F84C" w14:textId="77777777" w:rsidR="00836225" w:rsidRPr="00B56A9D" w:rsidRDefault="004E5FA2" w:rsidP="00C75A57">
      <w:pPr>
        <w:spacing w:after="0"/>
        <w:jc w:val="both"/>
        <w:rPr>
          <w:rFonts w:ascii="Arial" w:hAnsi="Arial" w:cs="Arial"/>
        </w:rPr>
      </w:pPr>
      <w:r w:rsidRPr="00B56A9D">
        <w:rPr>
          <w:rFonts w:ascii="Arial" w:hAnsi="Arial"/>
        </w:rPr>
        <w:t>Die meisten Fragen sind geschlossene Fragen im Multiple-Choice-Format. Sofern ausdrücklich angegeben, sind mehrere Antworten zulässig.</w:t>
      </w:r>
    </w:p>
    <w:p w14:paraId="7BF77630" w14:textId="77777777" w:rsidR="00836225" w:rsidRPr="00B56A9D" w:rsidRDefault="00836225" w:rsidP="00C75A57">
      <w:pPr>
        <w:spacing w:after="0"/>
        <w:jc w:val="both"/>
        <w:rPr>
          <w:rFonts w:ascii="Arial" w:hAnsi="Arial" w:cs="Arial"/>
        </w:rPr>
      </w:pPr>
    </w:p>
    <w:p w14:paraId="5F7E15EF" w14:textId="77777777" w:rsidR="008E30DD" w:rsidRPr="00B56A9D" w:rsidRDefault="00836225" w:rsidP="00C75A57">
      <w:pPr>
        <w:spacing w:after="0"/>
        <w:jc w:val="both"/>
        <w:rPr>
          <w:rFonts w:ascii="Arial" w:hAnsi="Arial" w:cs="Arial"/>
        </w:rPr>
      </w:pPr>
      <w:r w:rsidRPr="00B56A9D">
        <w:rPr>
          <w:rFonts w:ascii="Arial" w:hAnsi="Arial"/>
        </w:rPr>
        <w:t>Bei vielen geschlossenen Multiple-Choice-Fragen gibt es ein Feld für Freitext. Die Umfrage enthält auch einige offene Fragen. Sie müssen sie nicht beantworten, aber für uns wäre es sehr hilfreich, wenn Sie Ihre Antworten z. B. anhand konkreter Beispiele näher erläutern könnten. Am Schluss können Sie in einem Freitext-Feld zusätzliche Kommentare zu Themen eingeben, die in der Umfrage nicht behandelt wurden.</w:t>
      </w:r>
    </w:p>
    <w:p w14:paraId="031C4D77" w14:textId="77777777" w:rsidR="008E30DD" w:rsidRPr="00B56A9D" w:rsidRDefault="008E30DD" w:rsidP="00C75A57">
      <w:pPr>
        <w:spacing w:after="0"/>
        <w:jc w:val="both"/>
        <w:rPr>
          <w:rFonts w:ascii="Arial" w:hAnsi="Arial" w:cs="Arial"/>
        </w:rPr>
      </w:pPr>
    </w:p>
    <w:p w14:paraId="6FD48753" w14:textId="77777777" w:rsidR="008E30DD" w:rsidRPr="00B56A9D" w:rsidRDefault="008E30DD" w:rsidP="00C75A57">
      <w:pPr>
        <w:jc w:val="both"/>
        <w:rPr>
          <w:rFonts w:ascii="Arial" w:hAnsi="Arial" w:cs="Arial"/>
          <w:b/>
        </w:rPr>
      </w:pPr>
      <w:r w:rsidRPr="00B56A9D">
        <w:rPr>
          <w:rFonts w:ascii="Arial" w:hAnsi="Arial"/>
          <w:b/>
        </w:rPr>
        <w:t>Bitte denken Sie daran, dass Ihr Beitrag veröffentlicht wird. Die EIB übernimmt keine Verantwortung für personenbezogene Daten oder sonstige Informationen, die Sie in Ihren Antworten auf die nachstehenden Fragen eingeben.</w:t>
      </w:r>
    </w:p>
    <w:p w14:paraId="475864BB" w14:textId="77777777" w:rsidR="00303E74" w:rsidRPr="00B56A9D" w:rsidRDefault="00303E74" w:rsidP="00C75A57">
      <w:pPr>
        <w:jc w:val="both"/>
        <w:rPr>
          <w:rFonts w:ascii="Arial" w:hAnsi="Arial" w:cs="Arial"/>
        </w:rPr>
      </w:pPr>
    </w:p>
    <w:p w14:paraId="251D21CB" w14:textId="09D39EF1" w:rsidR="009C7952" w:rsidRPr="00B56A9D" w:rsidRDefault="009C7952">
      <w:pPr>
        <w:rPr>
          <w:rFonts w:ascii="Arial" w:hAnsi="Arial" w:cs="Arial"/>
        </w:rPr>
      </w:pPr>
      <w:r w:rsidRPr="00B56A9D">
        <w:br w:type="page"/>
      </w:r>
    </w:p>
    <w:p w14:paraId="2A015E28" w14:textId="77777777" w:rsidR="00D03745" w:rsidRPr="00B56A9D" w:rsidRDefault="00D03745" w:rsidP="00283A52">
      <w:pPr>
        <w:spacing w:after="0" w:line="240" w:lineRule="auto"/>
        <w:jc w:val="both"/>
        <w:rPr>
          <w:rFonts w:ascii="Arial" w:hAnsi="Arial" w:cs="Arial"/>
          <w:b/>
        </w:rPr>
      </w:pPr>
    </w:p>
    <w:p w14:paraId="1185E054" w14:textId="77777777" w:rsidR="006A73E9" w:rsidRPr="00B56A9D" w:rsidRDefault="004E2F20" w:rsidP="00C0123E">
      <w:pPr>
        <w:pStyle w:val="Heading1"/>
        <w:spacing w:before="0" w:afterLines="50" w:after="120"/>
        <w:rPr>
          <w:rFonts w:ascii="Arial" w:hAnsi="Arial" w:cs="Arial"/>
          <w:b/>
          <w:color w:val="auto"/>
          <w:sz w:val="24"/>
          <w:szCs w:val="22"/>
          <w:u w:val="single"/>
        </w:rPr>
      </w:pPr>
      <w:r w:rsidRPr="00B56A9D">
        <w:rPr>
          <w:rFonts w:ascii="Arial" w:hAnsi="Arial"/>
          <w:b/>
          <w:color w:val="auto"/>
          <w:sz w:val="24"/>
          <w:u w:val="single"/>
        </w:rPr>
        <w:t>Erfassung Ihrer Bedürfnisse</w:t>
      </w:r>
    </w:p>
    <w:p w14:paraId="57FBA80B" w14:textId="77777777" w:rsidR="006A73E9" w:rsidRPr="00B56A9D" w:rsidRDefault="006A73E9" w:rsidP="00C0123E">
      <w:pPr>
        <w:spacing w:afterLines="50" w:after="120"/>
        <w:jc w:val="both"/>
        <w:rPr>
          <w:rFonts w:ascii="Arial" w:hAnsi="Arial" w:cs="Arial"/>
          <w:i/>
        </w:rPr>
      </w:pPr>
      <w:r w:rsidRPr="00B56A9D">
        <w:rPr>
          <w:rFonts w:ascii="Arial" w:hAnsi="Arial"/>
          <w:i/>
        </w:rPr>
        <w:t>Die Überprüfung der EIB-Transparenzleitlinien gibt uns die Möglichkeit, noch besser zu werden. Zunächst möchten wir erfahren, welche Bedürfnisse Sie haben.</w:t>
      </w:r>
    </w:p>
    <w:p w14:paraId="6C6A8A4E" w14:textId="77777777" w:rsidR="006A73E9" w:rsidRPr="00B56A9D" w:rsidRDefault="006A73E9" w:rsidP="00D323AA">
      <w:pPr>
        <w:spacing w:after="0" w:line="240" w:lineRule="auto"/>
        <w:jc w:val="both"/>
        <w:rPr>
          <w:rFonts w:ascii="Arial" w:hAnsi="Arial" w:cs="Arial"/>
        </w:rPr>
      </w:pPr>
    </w:p>
    <w:p w14:paraId="4E48CA25" w14:textId="77777777" w:rsidR="00DC4BAD" w:rsidRPr="00B56A9D" w:rsidRDefault="00DC4BAD" w:rsidP="00D323AA">
      <w:pPr>
        <w:spacing w:after="0" w:line="240" w:lineRule="auto"/>
        <w:jc w:val="both"/>
        <w:rPr>
          <w:rFonts w:ascii="Arial" w:hAnsi="Arial" w:cs="Arial"/>
        </w:rPr>
      </w:pPr>
    </w:p>
    <w:p w14:paraId="597FD85D" w14:textId="77777777" w:rsidR="00B00D77" w:rsidRPr="00B56A9D" w:rsidRDefault="009B3F5A" w:rsidP="00B00D77">
      <w:pPr>
        <w:pStyle w:val="ListParagraph"/>
        <w:numPr>
          <w:ilvl w:val="0"/>
          <w:numId w:val="4"/>
        </w:numPr>
        <w:spacing w:after="0" w:line="240" w:lineRule="auto"/>
        <w:ind w:left="426"/>
        <w:jc w:val="both"/>
        <w:rPr>
          <w:rFonts w:ascii="Arial" w:hAnsi="Arial" w:cs="Arial"/>
        </w:rPr>
      </w:pPr>
      <w:r w:rsidRPr="00B56A9D">
        <w:rPr>
          <w:rFonts w:ascii="Arial" w:hAnsi="Arial"/>
          <w:b/>
        </w:rPr>
        <w:t>In puncto Transparenz möchten Sie, dass die EIB ...</w:t>
      </w:r>
      <w:r w:rsidRPr="00B56A9D">
        <w:rPr>
          <w:rFonts w:ascii="Arial" w:hAnsi="Arial"/>
        </w:rPr>
        <w:t xml:space="preserve"> (mehrere Antworten zulässig)</w:t>
      </w:r>
    </w:p>
    <w:p w14:paraId="189C4958" w14:textId="77777777" w:rsidR="00B00D77" w:rsidRPr="00B56A9D" w:rsidRDefault="00B00D77" w:rsidP="00B00D77">
      <w:pPr>
        <w:pStyle w:val="ListParagraph"/>
        <w:spacing w:after="0" w:line="240" w:lineRule="auto"/>
        <w:ind w:left="426"/>
        <w:jc w:val="both"/>
        <w:rPr>
          <w:rFonts w:ascii="Arial" w:hAnsi="Arial" w:cs="Arial"/>
        </w:rPr>
      </w:pPr>
    </w:p>
    <w:p w14:paraId="3EB67B7A" w14:textId="77777777" w:rsidR="009B3F5A" w:rsidRPr="00D92901" w:rsidRDefault="006A73E9" w:rsidP="00D92901">
      <w:pPr>
        <w:pStyle w:val="ListParagraph"/>
        <w:numPr>
          <w:ilvl w:val="0"/>
          <w:numId w:val="2"/>
        </w:numPr>
        <w:spacing w:after="0" w:line="360" w:lineRule="auto"/>
        <w:ind w:left="709"/>
        <w:rPr>
          <w:rFonts w:ascii="Arial" w:hAnsi="Arial" w:cs="Arial"/>
        </w:rPr>
      </w:pPr>
      <w:r w:rsidRPr="00D92901">
        <w:rPr>
          <w:rFonts w:ascii="Arial" w:hAnsi="Arial"/>
        </w:rPr>
        <w:t>Noch transparenter wird</w:t>
      </w:r>
    </w:p>
    <w:p w14:paraId="79ABCE3C" w14:textId="59439384" w:rsidR="00B00D77" w:rsidRPr="00D92901" w:rsidRDefault="006A73E9" w:rsidP="00D92901">
      <w:pPr>
        <w:pStyle w:val="ListParagraph"/>
        <w:numPr>
          <w:ilvl w:val="0"/>
          <w:numId w:val="2"/>
        </w:numPr>
        <w:spacing w:after="0" w:line="360" w:lineRule="auto"/>
        <w:ind w:left="709"/>
        <w:rPr>
          <w:rFonts w:ascii="Arial" w:hAnsi="Arial" w:cs="Arial"/>
        </w:rPr>
      </w:pPr>
      <w:r w:rsidRPr="00D92901">
        <w:rPr>
          <w:rFonts w:ascii="Arial" w:hAnsi="Arial"/>
        </w:rPr>
        <w:t>Berechtigte Vertraulichkeitsinteressen noch stärker schützt</w:t>
      </w:r>
    </w:p>
    <w:p w14:paraId="107F1ADA" w14:textId="46AD2963" w:rsidR="00D92901" w:rsidRPr="00D64F4F" w:rsidRDefault="00F21811" w:rsidP="00D92901">
      <w:pPr>
        <w:pStyle w:val="ListParagraph"/>
        <w:numPr>
          <w:ilvl w:val="0"/>
          <w:numId w:val="2"/>
        </w:numPr>
        <w:spacing w:after="0" w:line="360" w:lineRule="auto"/>
        <w:ind w:left="709"/>
        <w:rPr>
          <w:rFonts w:ascii="Arial" w:hAnsi="Arial" w:cs="Arial"/>
        </w:rPr>
      </w:pPr>
      <w:r>
        <w:rPr>
          <w:rFonts w:ascii="Arial" w:hAnsi="Arial"/>
        </w:rPr>
        <w:t xml:space="preserve">Derzeitiges Gleichgewicht beibehalten </w:t>
      </w:r>
    </w:p>
    <w:p w14:paraId="4F13C89C" w14:textId="77777777" w:rsidR="00283A52" w:rsidRPr="00B56A9D" w:rsidRDefault="00283A52" w:rsidP="00283A52">
      <w:pPr>
        <w:spacing w:after="0" w:line="360" w:lineRule="auto"/>
        <w:ind w:left="349"/>
        <w:rPr>
          <w:rFonts w:ascii="Arial" w:hAnsi="Arial" w:cs="Arial"/>
        </w:rPr>
      </w:pPr>
    </w:p>
    <w:p w14:paraId="3D9CD2D0" w14:textId="77777777" w:rsidR="00DC4BAD" w:rsidRPr="00B56A9D" w:rsidRDefault="00DC4BAD" w:rsidP="00DC4BAD">
      <w:pPr>
        <w:spacing w:after="0" w:line="360" w:lineRule="auto"/>
        <w:rPr>
          <w:rFonts w:ascii="Arial" w:hAnsi="Arial" w:cs="Arial"/>
        </w:rPr>
      </w:pPr>
    </w:p>
    <w:p w14:paraId="44505698" w14:textId="77777777" w:rsidR="007E531E" w:rsidRPr="00B56A9D" w:rsidRDefault="006A73E9" w:rsidP="002619C2">
      <w:pPr>
        <w:pStyle w:val="ListParagraph"/>
        <w:numPr>
          <w:ilvl w:val="0"/>
          <w:numId w:val="4"/>
        </w:numPr>
        <w:spacing w:after="0"/>
        <w:ind w:left="426"/>
        <w:jc w:val="both"/>
        <w:rPr>
          <w:rFonts w:ascii="Arial" w:hAnsi="Arial" w:cs="Arial"/>
          <w:b/>
        </w:rPr>
      </w:pPr>
      <w:r w:rsidRPr="00B56A9D">
        <w:rPr>
          <w:rFonts w:ascii="Arial" w:hAnsi="Arial"/>
          <w:b/>
        </w:rPr>
        <w:t xml:space="preserve">Falls Sie sich von der EIB noch mehr Transparenz wünschen, welche Arten von Informationen oder Dokumenten interessieren Sie am meisten? </w:t>
      </w:r>
      <w:r w:rsidRPr="00B56A9D">
        <w:rPr>
          <w:rFonts w:ascii="Arial" w:hAnsi="Arial"/>
        </w:rPr>
        <w:t>(mehrere Antworten zulässig)</w:t>
      </w:r>
    </w:p>
    <w:p w14:paraId="5916E7AC" w14:textId="77777777" w:rsidR="00B00D77" w:rsidRPr="00B56A9D" w:rsidRDefault="00B00D77" w:rsidP="00F00AE2">
      <w:pPr>
        <w:pStyle w:val="ListParagraph"/>
        <w:spacing w:after="0"/>
        <w:ind w:left="426"/>
        <w:jc w:val="both"/>
        <w:rPr>
          <w:rFonts w:ascii="Arial" w:hAnsi="Arial" w:cs="Arial"/>
          <w:b/>
        </w:rPr>
      </w:pPr>
    </w:p>
    <w:p w14:paraId="5EC2A53F" w14:textId="77777777" w:rsidR="002273FE" w:rsidRPr="00D92901" w:rsidRDefault="002273FE" w:rsidP="00D92901">
      <w:pPr>
        <w:pStyle w:val="ListParagraph"/>
        <w:numPr>
          <w:ilvl w:val="0"/>
          <w:numId w:val="2"/>
        </w:numPr>
        <w:spacing w:after="0" w:line="360" w:lineRule="auto"/>
        <w:ind w:left="709"/>
        <w:rPr>
          <w:rFonts w:ascii="Arial" w:hAnsi="Arial" w:cs="Arial"/>
        </w:rPr>
      </w:pPr>
      <w:r w:rsidRPr="00D92901">
        <w:rPr>
          <w:rFonts w:ascii="Arial" w:hAnsi="Arial"/>
        </w:rPr>
        <w:t>Informationen zur Bank und Grundsatzunterlagen</w:t>
      </w:r>
    </w:p>
    <w:p w14:paraId="6C4A5413" w14:textId="77777777" w:rsidR="007E531E" w:rsidRPr="00D92901" w:rsidRDefault="002273FE" w:rsidP="00D92901">
      <w:pPr>
        <w:pStyle w:val="ListParagraph"/>
        <w:numPr>
          <w:ilvl w:val="0"/>
          <w:numId w:val="2"/>
        </w:numPr>
        <w:spacing w:after="0" w:line="360" w:lineRule="auto"/>
        <w:ind w:left="709"/>
        <w:rPr>
          <w:rFonts w:ascii="Arial" w:hAnsi="Arial" w:cs="Arial"/>
        </w:rPr>
      </w:pPr>
      <w:proofErr w:type="spellStart"/>
      <w:r w:rsidRPr="00D92901">
        <w:rPr>
          <w:rFonts w:ascii="Arial" w:hAnsi="Arial"/>
        </w:rPr>
        <w:t>Governance</w:t>
      </w:r>
      <w:proofErr w:type="spellEnd"/>
      <w:r w:rsidRPr="00D92901">
        <w:rPr>
          <w:rFonts w:ascii="Arial" w:hAnsi="Arial"/>
        </w:rPr>
        <w:t xml:space="preserve"> und Rechenschaftspflicht</w:t>
      </w:r>
    </w:p>
    <w:p w14:paraId="7A885635" w14:textId="77777777" w:rsidR="002273FE" w:rsidRPr="00D92901" w:rsidRDefault="002273FE" w:rsidP="00D92901">
      <w:pPr>
        <w:pStyle w:val="ListParagraph"/>
        <w:numPr>
          <w:ilvl w:val="0"/>
          <w:numId w:val="2"/>
        </w:numPr>
        <w:spacing w:after="0" w:line="360" w:lineRule="auto"/>
        <w:ind w:left="709"/>
        <w:rPr>
          <w:rFonts w:ascii="Arial" w:hAnsi="Arial" w:cs="Arial"/>
        </w:rPr>
      </w:pPr>
      <w:r w:rsidRPr="00D92901">
        <w:rPr>
          <w:rFonts w:ascii="Arial" w:hAnsi="Arial"/>
        </w:rPr>
        <w:t>Ökologische und soziale Aspekte der Projekte</w:t>
      </w:r>
    </w:p>
    <w:p w14:paraId="5B603274" w14:textId="77777777" w:rsidR="002273FE" w:rsidRPr="00D92901" w:rsidRDefault="002273FE" w:rsidP="00D92901">
      <w:pPr>
        <w:pStyle w:val="ListParagraph"/>
        <w:numPr>
          <w:ilvl w:val="0"/>
          <w:numId w:val="2"/>
        </w:numPr>
        <w:spacing w:after="0" w:line="360" w:lineRule="auto"/>
        <w:ind w:left="709"/>
        <w:rPr>
          <w:rFonts w:ascii="Arial" w:hAnsi="Arial" w:cs="Arial"/>
        </w:rPr>
      </w:pPr>
      <w:r w:rsidRPr="00D92901">
        <w:rPr>
          <w:rFonts w:ascii="Arial" w:hAnsi="Arial"/>
        </w:rPr>
        <w:t>Wirtschaftliche und finanzielle Ergebnisse der Projekte</w:t>
      </w:r>
    </w:p>
    <w:p w14:paraId="147C6815"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Sonstige</w:t>
      </w:r>
    </w:p>
    <w:p w14:paraId="03B19C3D" w14:textId="77777777" w:rsidR="00756E00" w:rsidRPr="00B56A9D" w:rsidRDefault="00756E00" w:rsidP="00756E00">
      <w:pPr>
        <w:pStyle w:val="ListParagraph"/>
        <w:spacing w:after="0" w:line="360" w:lineRule="auto"/>
        <w:ind w:left="709"/>
        <w:rPr>
          <w:rFonts w:ascii="Arial" w:hAnsi="Arial" w:cs="Arial"/>
        </w:rPr>
      </w:pPr>
    </w:p>
    <w:p w14:paraId="4FC382E3" w14:textId="77777777" w:rsidR="00283A52" w:rsidRPr="00B56A9D" w:rsidRDefault="00283A52" w:rsidP="000A5186">
      <w:pPr>
        <w:spacing w:after="0" w:line="240" w:lineRule="auto"/>
        <w:ind w:left="440"/>
        <w:rPr>
          <w:rFonts w:ascii="Arial" w:hAnsi="Arial" w:cs="Arial"/>
        </w:rPr>
      </w:pPr>
      <w:r w:rsidRPr="00B56A9D">
        <w:rPr>
          <w:rFonts w:ascii="Arial" w:hAnsi="Arial"/>
        </w:rPr>
        <w:t>Bitte erläutern Sie, inwiefern mehr Transparenz bei der/</w:t>
      </w:r>
      <w:proofErr w:type="gramStart"/>
      <w:r w:rsidRPr="00B56A9D">
        <w:rPr>
          <w:rFonts w:ascii="Arial" w:hAnsi="Arial"/>
        </w:rPr>
        <w:t>den Art</w:t>
      </w:r>
      <w:proofErr w:type="gramEnd"/>
      <w:r w:rsidRPr="00B56A9D">
        <w:rPr>
          <w:rFonts w:ascii="Arial" w:hAnsi="Arial"/>
        </w:rPr>
        <w:t>/-en von Informationen/Dokumenten, die Sie ausgewählt haben, Ihren Bedürfnissen entsprechen würde:</w:t>
      </w:r>
    </w:p>
    <w:p w14:paraId="1A81172F" w14:textId="77777777" w:rsidR="00283A52" w:rsidRPr="00B56A9D" w:rsidRDefault="00283A52" w:rsidP="00283A52">
      <w:pPr>
        <w:spacing w:after="0" w:line="240" w:lineRule="auto"/>
        <w:ind w:left="349"/>
        <w:rPr>
          <w:rFonts w:ascii="Arial" w:hAnsi="Arial" w:cs="Arial"/>
        </w:rPr>
      </w:pPr>
    </w:p>
    <w:p w14:paraId="65631BF2" w14:textId="77777777" w:rsidR="00B00D77" w:rsidRPr="00B56A9D" w:rsidRDefault="00756E00" w:rsidP="00B00D77">
      <w:pPr>
        <w:pStyle w:val="ListParagraph"/>
        <w:spacing w:after="0" w:line="240" w:lineRule="auto"/>
        <w:ind w:left="426"/>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681792" behindDoc="1" locked="0" layoutInCell="1" allowOverlap="1" wp14:anchorId="609FA21C" wp14:editId="5C1D8A12">
                <wp:simplePos x="0" y="0"/>
                <wp:positionH relativeFrom="margin">
                  <wp:posOffset>279400</wp:posOffset>
                </wp:positionH>
                <wp:positionV relativeFrom="paragraph">
                  <wp:posOffset>8890</wp:posOffset>
                </wp:positionV>
                <wp:extent cx="5899785" cy="1751611"/>
                <wp:effectExtent l="0" t="0" r="2476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751611"/>
                        </a:xfrm>
                        <a:prstGeom prst="rect">
                          <a:avLst/>
                        </a:prstGeom>
                        <a:solidFill>
                          <a:srgbClr val="FFFFFF"/>
                        </a:solidFill>
                        <a:ln w="6350">
                          <a:solidFill>
                            <a:srgbClr val="000000"/>
                          </a:solidFill>
                          <a:miter lim="800000"/>
                          <a:headEnd/>
                          <a:tailEnd/>
                        </a:ln>
                      </wps:spPr>
                      <wps:txbx>
                        <w:txbxContent>
                          <w:p w14:paraId="3E1BC9E7" w14:textId="77777777" w:rsidR="00DF4174" w:rsidRDefault="00DF4174" w:rsidP="00D03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A21C" id="_x0000_s1029" type="#_x0000_t202" style="position:absolute;left:0;text-align:left;margin-left:22pt;margin-top:.7pt;width:464.55pt;height:137.9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yCJw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" strokeweight=".5pt">
                <v:textbox>
                  <w:txbxContent>
                    <w:p w14:paraId="3E1BC9E7" w14:textId="77777777" w:rsidR="00DF4174" w:rsidRDefault="00DF4174" w:rsidP="00D03745"/>
                  </w:txbxContent>
                </v:textbox>
                <w10:wrap anchorx="margin"/>
              </v:shape>
            </w:pict>
          </mc:Fallback>
        </mc:AlternateContent>
      </w:r>
    </w:p>
    <w:p w14:paraId="263403C2" w14:textId="77777777" w:rsidR="00283A52" w:rsidRPr="00B56A9D" w:rsidRDefault="00283A52" w:rsidP="00DC4BAD">
      <w:pPr>
        <w:spacing w:after="0" w:line="240" w:lineRule="auto"/>
        <w:jc w:val="both"/>
        <w:rPr>
          <w:rFonts w:ascii="Arial" w:hAnsi="Arial" w:cs="Arial"/>
        </w:rPr>
      </w:pPr>
    </w:p>
    <w:p w14:paraId="3480F215" w14:textId="77777777" w:rsidR="00DC4BAD" w:rsidRPr="00B56A9D" w:rsidRDefault="00DC4BAD" w:rsidP="00DC4BAD">
      <w:pPr>
        <w:spacing w:after="0" w:line="240" w:lineRule="auto"/>
        <w:jc w:val="both"/>
        <w:rPr>
          <w:rFonts w:ascii="Arial" w:hAnsi="Arial" w:cs="Arial"/>
        </w:rPr>
      </w:pPr>
    </w:p>
    <w:p w14:paraId="51D3E9D8" w14:textId="77777777" w:rsidR="00DC4BAD" w:rsidRPr="00B56A9D" w:rsidRDefault="00DC4BAD" w:rsidP="00DC4BAD">
      <w:pPr>
        <w:spacing w:after="0" w:line="240" w:lineRule="auto"/>
        <w:jc w:val="both"/>
        <w:rPr>
          <w:rFonts w:ascii="Arial" w:hAnsi="Arial" w:cs="Arial"/>
        </w:rPr>
      </w:pPr>
    </w:p>
    <w:p w14:paraId="49BED19E" w14:textId="77777777" w:rsidR="00DC4BAD" w:rsidRPr="00B56A9D" w:rsidRDefault="00DC4BAD" w:rsidP="00DC4BAD">
      <w:pPr>
        <w:spacing w:after="0" w:line="240" w:lineRule="auto"/>
        <w:jc w:val="both"/>
        <w:rPr>
          <w:rFonts w:ascii="Arial" w:hAnsi="Arial" w:cs="Arial"/>
        </w:rPr>
      </w:pPr>
    </w:p>
    <w:p w14:paraId="387C858C" w14:textId="77777777" w:rsidR="00DC4BAD" w:rsidRPr="00B56A9D" w:rsidRDefault="00DC4BAD" w:rsidP="00DC4BAD">
      <w:pPr>
        <w:spacing w:after="0" w:line="240" w:lineRule="auto"/>
        <w:jc w:val="both"/>
        <w:rPr>
          <w:rFonts w:ascii="Arial" w:hAnsi="Arial" w:cs="Arial"/>
        </w:rPr>
      </w:pPr>
    </w:p>
    <w:p w14:paraId="1C1C1BF6" w14:textId="77777777" w:rsidR="00DC4BAD" w:rsidRPr="00B56A9D" w:rsidRDefault="00DC4BAD" w:rsidP="00DC4BAD">
      <w:pPr>
        <w:spacing w:after="0" w:line="240" w:lineRule="auto"/>
        <w:jc w:val="both"/>
        <w:rPr>
          <w:rFonts w:ascii="Arial" w:hAnsi="Arial" w:cs="Arial"/>
        </w:rPr>
      </w:pPr>
    </w:p>
    <w:p w14:paraId="7D696682" w14:textId="77777777" w:rsidR="00DC4BAD" w:rsidRPr="00B56A9D" w:rsidRDefault="00DC4BAD" w:rsidP="00DC4BAD">
      <w:pPr>
        <w:spacing w:after="0" w:line="240" w:lineRule="auto"/>
        <w:jc w:val="both"/>
        <w:rPr>
          <w:rFonts w:ascii="Arial" w:hAnsi="Arial" w:cs="Arial"/>
        </w:rPr>
      </w:pPr>
    </w:p>
    <w:p w14:paraId="4F8E87A1" w14:textId="77777777" w:rsidR="00DC4BAD" w:rsidRPr="00B56A9D" w:rsidRDefault="00DC4BAD" w:rsidP="00DC4BAD">
      <w:pPr>
        <w:spacing w:after="0" w:line="240" w:lineRule="auto"/>
        <w:jc w:val="both"/>
        <w:rPr>
          <w:rFonts w:ascii="Arial" w:hAnsi="Arial" w:cs="Arial"/>
        </w:rPr>
      </w:pPr>
    </w:p>
    <w:p w14:paraId="29F615D0" w14:textId="77777777" w:rsidR="00DC4BAD" w:rsidRPr="00B56A9D" w:rsidRDefault="00DC4BAD" w:rsidP="00DC4BAD">
      <w:pPr>
        <w:spacing w:after="0" w:line="240" w:lineRule="auto"/>
        <w:jc w:val="both"/>
        <w:rPr>
          <w:rFonts w:ascii="Arial" w:hAnsi="Arial" w:cs="Arial"/>
        </w:rPr>
      </w:pPr>
    </w:p>
    <w:p w14:paraId="60AF9CBC" w14:textId="77777777" w:rsidR="00DC4BAD" w:rsidRPr="00B56A9D" w:rsidRDefault="00DC4BAD" w:rsidP="00DC4BAD">
      <w:pPr>
        <w:spacing w:after="0" w:line="240" w:lineRule="auto"/>
        <w:jc w:val="both"/>
        <w:rPr>
          <w:rFonts w:ascii="Arial" w:hAnsi="Arial" w:cs="Arial"/>
        </w:rPr>
      </w:pPr>
    </w:p>
    <w:p w14:paraId="4C1CBFC6" w14:textId="77777777" w:rsidR="00DC4BAD" w:rsidRPr="00B56A9D" w:rsidRDefault="00DC4BAD" w:rsidP="00DC4BAD">
      <w:pPr>
        <w:spacing w:after="0" w:line="240" w:lineRule="auto"/>
        <w:jc w:val="both"/>
        <w:rPr>
          <w:rFonts w:ascii="Arial" w:hAnsi="Arial" w:cs="Arial"/>
        </w:rPr>
      </w:pPr>
    </w:p>
    <w:p w14:paraId="05F5E2DA" w14:textId="0F2B4FB0" w:rsidR="007A098A" w:rsidRPr="00B56A9D" w:rsidRDefault="007A098A">
      <w:pPr>
        <w:rPr>
          <w:rFonts w:ascii="Arial" w:hAnsi="Arial" w:cs="Arial"/>
        </w:rPr>
      </w:pPr>
      <w:r w:rsidRPr="00B56A9D">
        <w:br w:type="page"/>
      </w:r>
    </w:p>
    <w:p w14:paraId="1AB4FF88" w14:textId="77777777" w:rsidR="007A098A" w:rsidRPr="00B56A9D" w:rsidRDefault="007A098A" w:rsidP="00DC4BAD">
      <w:pPr>
        <w:spacing w:after="0" w:line="240" w:lineRule="auto"/>
        <w:jc w:val="both"/>
        <w:rPr>
          <w:rFonts w:ascii="Arial" w:hAnsi="Arial" w:cs="Arial"/>
        </w:rPr>
      </w:pPr>
    </w:p>
    <w:p w14:paraId="450C8974" w14:textId="4C05AF54" w:rsidR="002273FE" w:rsidRPr="00B56A9D" w:rsidRDefault="002273FE" w:rsidP="00B00D77">
      <w:pPr>
        <w:pStyle w:val="ListParagraph"/>
        <w:numPr>
          <w:ilvl w:val="0"/>
          <w:numId w:val="4"/>
        </w:numPr>
        <w:spacing w:after="0" w:line="240" w:lineRule="auto"/>
        <w:ind w:left="426"/>
        <w:jc w:val="both"/>
        <w:rPr>
          <w:rFonts w:ascii="Arial" w:hAnsi="Arial" w:cs="Arial"/>
          <w:b/>
        </w:rPr>
      </w:pPr>
      <w:r w:rsidRPr="00B56A9D">
        <w:rPr>
          <w:rFonts w:ascii="Arial" w:hAnsi="Arial"/>
          <w:b/>
        </w:rPr>
        <w:t>Fall</w:t>
      </w:r>
      <w:r w:rsidR="00F73221">
        <w:rPr>
          <w:rFonts w:ascii="Arial" w:hAnsi="Arial"/>
          <w:b/>
        </w:rPr>
        <w:t>s</w:t>
      </w:r>
      <w:r w:rsidRPr="00B56A9D">
        <w:rPr>
          <w:rFonts w:ascii="Arial" w:hAnsi="Arial"/>
          <w:b/>
        </w:rPr>
        <w:t xml:space="preserve"> Sie möchten, dass die EIB berechtigte Vertraulichkeitsinteressen noch stärker schützt, um welches berechtigte Interesse geht es Ihnen vordringlich? </w:t>
      </w:r>
      <w:r w:rsidRPr="00B56A9D">
        <w:rPr>
          <w:rFonts w:ascii="Arial" w:hAnsi="Arial"/>
        </w:rPr>
        <w:t>(mehrere Antworten zulässig)</w:t>
      </w:r>
    </w:p>
    <w:p w14:paraId="0D021331" w14:textId="77777777" w:rsidR="00B00D77" w:rsidRPr="00B56A9D" w:rsidRDefault="00B00D77" w:rsidP="00B00D77">
      <w:pPr>
        <w:pStyle w:val="ListParagraph"/>
        <w:spacing w:after="0" w:line="240" w:lineRule="auto"/>
        <w:ind w:left="426"/>
        <w:jc w:val="both"/>
        <w:rPr>
          <w:rFonts w:ascii="Arial" w:hAnsi="Arial" w:cs="Arial"/>
          <w:b/>
        </w:rPr>
      </w:pPr>
    </w:p>
    <w:p w14:paraId="23A6EF6E" w14:textId="77777777" w:rsidR="002273FE"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Öffentliche Sicherheit</w:t>
      </w:r>
    </w:p>
    <w:p w14:paraId="563C2461"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Internationale Beziehungen</w:t>
      </w:r>
    </w:p>
    <w:p w14:paraId="5C4C79C6"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Finanz-, Währungs- oder Wirtschaftspolitik</w:t>
      </w:r>
    </w:p>
    <w:p w14:paraId="7CE88747"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Umweltschutz (z. B. Informationen zu Brutstätten seltener Tierarten)</w:t>
      </w:r>
    </w:p>
    <w:p w14:paraId="7F9AB3A3"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Personenbezogene Daten</w:t>
      </w:r>
    </w:p>
    <w:p w14:paraId="6CEA765D"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Sicherheit von Personen</w:t>
      </w:r>
    </w:p>
    <w:p w14:paraId="79CBBB41"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Geschäftliche Interessen</w:t>
      </w:r>
    </w:p>
    <w:p w14:paraId="17DB94FE"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Geistiges Eigentum</w:t>
      </w:r>
    </w:p>
    <w:p w14:paraId="5DEF88CC"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Gerichtsverfahren und Rechtsberatung</w:t>
      </w:r>
    </w:p>
    <w:p w14:paraId="495FE09C"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Inspektionen, Untersuchungen und Audittätigkeiten</w:t>
      </w:r>
    </w:p>
    <w:p w14:paraId="7E38AD17" w14:textId="77777777" w:rsidR="00BB002C"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Entscheidungsprozesse</w:t>
      </w:r>
    </w:p>
    <w:p w14:paraId="0E4E5EC5" w14:textId="77777777" w:rsidR="00996A62"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Insider- oder sonstige Informationen, deren Offenlegung sich auf die Bewertung eines Unternehmens oder Projekts auswirken kann</w:t>
      </w:r>
    </w:p>
    <w:p w14:paraId="654C29C3" w14:textId="66DB8370" w:rsidR="00B00D77" w:rsidRPr="00D92901" w:rsidRDefault="00BB002C" w:rsidP="00D92901">
      <w:pPr>
        <w:pStyle w:val="ListParagraph"/>
        <w:numPr>
          <w:ilvl w:val="0"/>
          <w:numId w:val="2"/>
        </w:numPr>
        <w:spacing w:after="0" w:line="360" w:lineRule="auto"/>
        <w:ind w:left="709"/>
        <w:rPr>
          <w:rFonts w:ascii="Arial" w:hAnsi="Arial" w:cs="Arial"/>
        </w:rPr>
      </w:pPr>
      <w:r w:rsidRPr="00D92901">
        <w:rPr>
          <w:rFonts w:ascii="Arial" w:hAnsi="Arial"/>
        </w:rPr>
        <w:t>Sonstige berechtigte Interessen</w:t>
      </w:r>
    </w:p>
    <w:p w14:paraId="686D4618" w14:textId="77777777" w:rsidR="007A098A" w:rsidRPr="00B56A9D" w:rsidRDefault="007A098A" w:rsidP="00283A52">
      <w:pPr>
        <w:spacing w:after="0" w:line="240" w:lineRule="auto"/>
        <w:ind w:left="349"/>
        <w:rPr>
          <w:rFonts w:ascii="Arial" w:hAnsi="Arial" w:cs="Arial"/>
        </w:rPr>
      </w:pPr>
    </w:p>
    <w:p w14:paraId="704F6414" w14:textId="29BA3AC4" w:rsidR="00283A52" w:rsidRPr="00B56A9D" w:rsidRDefault="00283A52" w:rsidP="000A5186">
      <w:pPr>
        <w:spacing w:after="0" w:line="240" w:lineRule="auto"/>
        <w:ind w:left="440"/>
        <w:rPr>
          <w:rFonts w:ascii="Arial" w:hAnsi="Arial" w:cs="Arial"/>
        </w:rPr>
      </w:pPr>
      <w:r w:rsidRPr="00B56A9D">
        <w:rPr>
          <w:rFonts w:ascii="Arial" w:hAnsi="Arial"/>
        </w:rPr>
        <w:t>Bitte erläutern Sie, warum die vertrauliche Behandlung der Art/-en von Informationen/Dokumenten, die Sie ausgewählt haben, wichtig ist:</w:t>
      </w:r>
    </w:p>
    <w:p w14:paraId="30BF51E5" w14:textId="77777777" w:rsidR="00283A52" w:rsidRPr="00B56A9D" w:rsidRDefault="00283A52" w:rsidP="00283A52">
      <w:pPr>
        <w:spacing w:after="0" w:line="240" w:lineRule="auto"/>
        <w:rPr>
          <w:rFonts w:ascii="Arial" w:hAnsi="Arial" w:cs="Arial"/>
        </w:rPr>
      </w:pPr>
    </w:p>
    <w:p w14:paraId="36B59722" w14:textId="77777777" w:rsidR="00F56BE7" w:rsidRPr="00B56A9D" w:rsidRDefault="00756E00" w:rsidP="00756E00">
      <w:r w:rsidRPr="00B56A9D">
        <w:rPr>
          <w:rFonts w:ascii="Arial" w:hAnsi="Arial"/>
          <w:noProof/>
          <w:lang w:val="en-US"/>
        </w:rPr>
        <mc:AlternateContent>
          <mc:Choice Requires="wps">
            <w:drawing>
              <wp:anchor distT="45720" distB="45720" distL="114300" distR="114300" simplePos="0" relativeHeight="251683840" behindDoc="1" locked="0" layoutInCell="1" allowOverlap="1" wp14:anchorId="0FB17ED9" wp14:editId="1405628E">
                <wp:simplePos x="0" y="0"/>
                <wp:positionH relativeFrom="margin">
                  <wp:posOffset>279400</wp:posOffset>
                </wp:positionH>
                <wp:positionV relativeFrom="paragraph">
                  <wp:posOffset>5715</wp:posOffset>
                </wp:positionV>
                <wp:extent cx="5899785" cy="2275200"/>
                <wp:effectExtent l="0" t="0" r="2476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275200"/>
                        </a:xfrm>
                        <a:prstGeom prst="rect">
                          <a:avLst/>
                        </a:prstGeom>
                        <a:solidFill>
                          <a:srgbClr val="FFFFFF"/>
                        </a:solidFill>
                        <a:ln w="6350">
                          <a:solidFill>
                            <a:srgbClr val="000000"/>
                          </a:solidFill>
                          <a:miter lim="800000"/>
                          <a:headEnd/>
                          <a:tailEnd/>
                        </a:ln>
                      </wps:spPr>
                      <wps:txbx>
                        <w:txbxContent>
                          <w:p w14:paraId="45B24B5D" w14:textId="77777777" w:rsidR="00DF4174" w:rsidRDefault="00DF4174" w:rsidP="0075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7ED9" id="_x0000_s1030" type="#_x0000_t202" style="position:absolute;margin-left:22pt;margin-top:.45pt;width:464.55pt;height:179.1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3n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" strokeweight=".5pt">
                <v:textbox>
                  <w:txbxContent>
                    <w:p w14:paraId="45B24B5D" w14:textId="77777777" w:rsidR="00DF4174" w:rsidRDefault="00DF4174" w:rsidP="00756E00"/>
                  </w:txbxContent>
                </v:textbox>
                <w10:wrap anchorx="margin"/>
              </v:shape>
            </w:pict>
          </mc:Fallback>
        </mc:AlternateContent>
      </w:r>
    </w:p>
    <w:p w14:paraId="6F73BE21" w14:textId="77777777" w:rsidR="00DC4BAD" w:rsidRPr="00B56A9D" w:rsidRDefault="00DC4BAD" w:rsidP="00756E00"/>
    <w:p w14:paraId="4651DC78" w14:textId="77777777" w:rsidR="00DC4BAD" w:rsidRPr="00B56A9D" w:rsidRDefault="00DC4BAD" w:rsidP="00756E00"/>
    <w:p w14:paraId="4D83B166" w14:textId="77777777" w:rsidR="00756E00" w:rsidRPr="00B56A9D" w:rsidRDefault="00756E00" w:rsidP="00756E00"/>
    <w:p w14:paraId="50396CAC" w14:textId="77777777" w:rsidR="00756E00" w:rsidRPr="00B56A9D" w:rsidRDefault="00756E00" w:rsidP="00756E00"/>
    <w:p w14:paraId="460ADB6D" w14:textId="77777777" w:rsidR="00756E00" w:rsidRPr="00B56A9D" w:rsidRDefault="00756E00" w:rsidP="00DC4BAD"/>
    <w:p w14:paraId="2990AF61" w14:textId="77777777" w:rsidR="00756E00" w:rsidRPr="00B56A9D" w:rsidRDefault="00756E00" w:rsidP="00756E00"/>
    <w:p w14:paraId="2EA4DA5B" w14:textId="77777777" w:rsidR="00756E00" w:rsidRPr="00B56A9D" w:rsidRDefault="00756E00" w:rsidP="00756E00"/>
    <w:p w14:paraId="05599ECB" w14:textId="31AD3695" w:rsidR="007A098A" w:rsidRPr="00B56A9D" w:rsidRDefault="007A098A">
      <w:r w:rsidRPr="00B56A9D">
        <w:br w:type="page"/>
      </w:r>
    </w:p>
    <w:p w14:paraId="5A2D7B08" w14:textId="1ACF7B0D" w:rsidR="00F56BE7" w:rsidRPr="00B56A9D" w:rsidRDefault="00EE5DBA" w:rsidP="00F56BE7">
      <w:pPr>
        <w:pStyle w:val="Heading1"/>
        <w:rPr>
          <w:rFonts w:ascii="Arial" w:hAnsi="Arial" w:cs="Arial"/>
          <w:b/>
          <w:color w:val="auto"/>
          <w:sz w:val="24"/>
          <w:szCs w:val="22"/>
          <w:u w:val="single"/>
        </w:rPr>
      </w:pPr>
      <w:r>
        <w:rPr>
          <w:rFonts w:ascii="Arial" w:hAnsi="Arial"/>
          <w:b/>
          <w:color w:val="auto"/>
          <w:sz w:val="24"/>
          <w:u w:val="single"/>
        </w:rPr>
        <w:lastRenderedPageBreak/>
        <w:br/>
      </w:r>
      <w:r w:rsidR="00180256" w:rsidRPr="00B56A9D">
        <w:rPr>
          <w:rFonts w:ascii="Arial" w:hAnsi="Arial"/>
          <w:b/>
          <w:color w:val="auto"/>
          <w:sz w:val="24"/>
          <w:u w:val="single"/>
        </w:rPr>
        <w:t>Wie wir Ihren Bedürfnissen gerecht werden können – Proaktive Veröffentlichungen</w:t>
      </w:r>
    </w:p>
    <w:p w14:paraId="1DD5BEF8" w14:textId="77777777" w:rsidR="00F56BE7" w:rsidRPr="00B56A9D" w:rsidRDefault="00F56BE7" w:rsidP="00F56BE7">
      <w:pPr>
        <w:rPr>
          <w:rFonts w:ascii="Arial" w:hAnsi="Arial" w:cs="Arial"/>
        </w:rPr>
      </w:pPr>
    </w:p>
    <w:p w14:paraId="2C0BFA80" w14:textId="21C0F9F6" w:rsidR="008A71BB" w:rsidRPr="00B56A9D" w:rsidRDefault="008A71BB" w:rsidP="000164C5">
      <w:pPr>
        <w:pStyle w:val="ListParagraph"/>
        <w:numPr>
          <w:ilvl w:val="0"/>
          <w:numId w:val="4"/>
        </w:numPr>
        <w:spacing w:after="0" w:line="240" w:lineRule="auto"/>
        <w:ind w:left="426"/>
        <w:jc w:val="both"/>
        <w:rPr>
          <w:rFonts w:ascii="Arial" w:hAnsi="Arial" w:cs="Arial"/>
          <w:b/>
        </w:rPr>
      </w:pPr>
      <w:r w:rsidRPr="00B56A9D">
        <w:rPr>
          <w:rFonts w:ascii="Arial" w:hAnsi="Arial"/>
          <w:b/>
        </w:rPr>
        <w:t>Wie gut waren Sie vor dieser Befragung darüber informiert, welche Informationen und Dokumente die Bank proaktiv auf ihrer Website veröffentlicht?</w:t>
      </w:r>
    </w:p>
    <w:p w14:paraId="6295C223" w14:textId="77777777" w:rsidR="00F56BE7" w:rsidRPr="00B56A9D" w:rsidRDefault="00F56BE7" w:rsidP="00F56BE7">
      <w:pPr>
        <w:pStyle w:val="ListParagraph"/>
        <w:spacing w:after="0" w:line="240" w:lineRule="auto"/>
        <w:ind w:left="426"/>
        <w:jc w:val="both"/>
        <w:rPr>
          <w:rFonts w:ascii="Arial" w:hAnsi="Arial" w:cs="Arial"/>
          <w:b/>
        </w:rPr>
      </w:pPr>
    </w:p>
    <w:tbl>
      <w:tblPr>
        <w:tblStyle w:val="MediumShading1-Accent5"/>
        <w:tblW w:w="967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2388"/>
        <w:gridCol w:w="2463"/>
        <w:gridCol w:w="2389"/>
        <w:gridCol w:w="2434"/>
      </w:tblGrid>
      <w:tr w:rsidR="00B56A9D" w:rsidRPr="00B56A9D" w14:paraId="0E979B9A" w14:textId="77777777" w:rsidTr="00F56BE7">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388" w:type="dxa"/>
            <w:shd w:val="clear" w:color="auto" w:fill="00529E"/>
          </w:tcPr>
          <w:p w14:paraId="2645970D" w14:textId="77777777" w:rsidR="00F56BE7" w:rsidRPr="0084231C" w:rsidRDefault="00F56BE7" w:rsidP="00DF4174">
            <w:pPr>
              <w:spacing w:before="120"/>
              <w:jc w:val="center"/>
              <w:rPr>
                <w:rFonts w:ascii="Arial" w:hAnsi="Arial" w:cs="Arial"/>
                <w:sz w:val="24"/>
              </w:rPr>
            </w:pPr>
            <w:r w:rsidRPr="0084231C">
              <w:rPr>
                <w:rFonts w:ascii="Arial" w:hAnsi="Arial"/>
                <w:sz w:val="24"/>
              </w:rPr>
              <w:t>1</w:t>
            </w:r>
          </w:p>
          <w:p w14:paraId="56C09B7F" w14:textId="77777777" w:rsidR="00F56BE7" w:rsidRPr="0084231C" w:rsidRDefault="00F56BE7" w:rsidP="00DF4174">
            <w:pPr>
              <w:jc w:val="center"/>
              <w:rPr>
                <w:rFonts w:ascii="Arial" w:hAnsi="Arial" w:cs="Arial"/>
                <w:sz w:val="24"/>
              </w:rPr>
            </w:pPr>
            <w:r w:rsidRPr="0084231C">
              <w:rPr>
                <w:rFonts w:ascii="Arial" w:hAnsi="Arial"/>
                <w:sz w:val="24"/>
              </w:rPr>
              <w:t>Sehr gut</w:t>
            </w:r>
          </w:p>
        </w:tc>
        <w:tc>
          <w:tcPr>
            <w:tcW w:w="2463" w:type="dxa"/>
            <w:shd w:val="clear" w:color="auto" w:fill="00529E"/>
          </w:tcPr>
          <w:p w14:paraId="361A45CF" w14:textId="77777777" w:rsidR="00F56BE7" w:rsidRPr="0084231C"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2</w:t>
            </w:r>
          </w:p>
          <w:p w14:paraId="28F4D48B" w14:textId="77777777" w:rsidR="00F56BE7" w:rsidRPr="0084231C"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Eher gut</w:t>
            </w:r>
          </w:p>
        </w:tc>
        <w:tc>
          <w:tcPr>
            <w:tcW w:w="2389" w:type="dxa"/>
            <w:shd w:val="clear" w:color="auto" w:fill="00529E"/>
          </w:tcPr>
          <w:p w14:paraId="538A90C4" w14:textId="77777777" w:rsidR="00F56BE7" w:rsidRPr="0084231C"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3</w:t>
            </w:r>
          </w:p>
          <w:p w14:paraId="05E098DB" w14:textId="77777777" w:rsidR="00F56BE7" w:rsidRPr="0084231C"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Eher schlecht</w:t>
            </w:r>
          </w:p>
        </w:tc>
        <w:tc>
          <w:tcPr>
            <w:tcW w:w="2434" w:type="dxa"/>
            <w:shd w:val="clear" w:color="auto" w:fill="00529E"/>
          </w:tcPr>
          <w:p w14:paraId="1454C162" w14:textId="77777777" w:rsidR="00F56BE7" w:rsidRPr="0084231C"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4</w:t>
            </w:r>
          </w:p>
          <w:p w14:paraId="128B8C72" w14:textId="77777777" w:rsidR="00F56BE7" w:rsidRPr="0084231C"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84231C">
              <w:rPr>
                <w:rFonts w:ascii="Arial" w:hAnsi="Arial"/>
                <w:sz w:val="24"/>
              </w:rPr>
              <w:t>Sehr schlecht</w:t>
            </w:r>
          </w:p>
        </w:tc>
      </w:tr>
    </w:tbl>
    <w:p w14:paraId="69392089" w14:textId="77777777" w:rsidR="00F56BE7" w:rsidRPr="00B56A9D" w:rsidRDefault="00F56BE7" w:rsidP="00F56BE7">
      <w:pPr>
        <w:pStyle w:val="ListParagraph"/>
        <w:spacing w:after="0" w:line="240" w:lineRule="auto"/>
        <w:ind w:left="426"/>
        <w:jc w:val="both"/>
        <w:rPr>
          <w:rFonts w:ascii="Arial" w:hAnsi="Arial" w:cs="Arial"/>
          <w:b/>
        </w:rPr>
      </w:pPr>
    </w:p>
    <w:p w14:paraId="4FA20D72" w14:textId="77777777" w:rsidR="00DC4BAD" w:rsidRPr="00B56A9D" w:rsidRDefault="00DC4BAD" w:rsidP="00F56BE7">
      <w:pPr>
        <w:pStyle w:val="ListParagraph"/>
        <w:spacing w:after="0" w:line="240" w:lineRule="auto"/>
        <w:ind w:left="426"/>
        <w:jc w:val="both"/>
        <w:rPr>
          <w:rFonts w:ascii="Arial" w:hAnsi="Arial" w:cs="Arial"/>
        </w:rPr>
      </w:pPr>
      <w:r w:rsidRPr="00B56A9D">
        <w:rPr>
          <w:rFonts w:ascii="Arial" w:hAnsi="Arial"/>
        </w:rPr>
        <w:t>Bitte erläutern Sie Ihre Antwort:</w:t>
      </w:r>
    </w:p>
    <w:p w14:paraId="16EABAEA" w14:textId="77777777" w:rsidR="00756E00" w:rsidRPr="00B56A9D" w:rsidRDefault="00756E00" w:rsidP="00F56BE7">
      <w:pPr>
        <w:pStyle w:val="ListParagraph"/>
        <w:spacing w:after="0" w:line="240" w:lineRule="auto"/>
        <w:ind w:left="426"/>
        <w:jc w:val="both"/>
        <w:rPr>
          <w:rFonts w:ascii="Arial" w:hAnsi="Arial" w:cs="Arial"/>
        </w:rPr>
      </w:pPr>
    </w:p>
    <w:p w14:paraId="46115715" w14:textId="77777777" w:rsidR="00756E00" w:rsidRPr="00B56A9D" w:rsidRDefault="00756E00" w:rsidP="00F56BE7">
      <w:pPr>
        <w:pStyle w:val="ListParagraph"/>
        <w:spacing w:after="0" w:line="240" w:lineRule="auto"/>
        <w:ind w:left="426"/>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685888" behindDoc="1" locked="0" layoutInCell="1" allowOverlap="1" wp14:anchorId="11C750E3" wp14:editId="2E65826B">
                <wp:simplePos x="0" y="0"/>
                <wp:positionH relativeFrom="margin">
                  <wp:posOffset>279400</wp:posOffset>
                </wp:positionH>
                <wp:positionV relativeFrom="paragraph">
                  <wp:posOffset>5715</wp:posOffset>
                </wp:positionV>
                <wp:extent cx="5787390" cy="1321388"/>
                <wp:effectExtent l="0" t="0" r="2286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321388"/>
                        </a:xfrm>
                        <a:prstGeom prst="rect">
                          <a:avLst/>
                        </a:prstGeom>
                        <a:solidFill>
                          <a:srgbClr val="FFFFFF"/>
                        </a:solidFill>
                        <a:ln w="6350">
                          <a:solidFill>
                            <a:srgbClr val="000000"/>
                          </a:solidFill>
                          <a:miter lim="800000"/>
                          <a:headEnd/>
                          <a:tailEnd/>
                        </a:ln>
                      </wps:spPr>
                      <wps:txbx>
                        <w:txbxContent>
                          <w:p w14:paraId="3D25D2E4"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750E3" id="_x0000_s1031" type="#_x0000_t202" style="position:absolute;left:0;text-align:left;margin-left:22pt;margin-top:.45pt;width:455.7pt;height:104.0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4EJwIAAEw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" strokeweight=".5pt">
                <v:textbox>
                  <w:txbxContent>
                    <w:p w14:paraId="3D25D2E4" w14:textId="77777777" w:rsidR="00DF4174" w:rsidRDefault="00DF4174" w:rsidP="009E092A"/>
                  </w:txbxContent>
                </v:textbox>
                <w10:wrap anchorx="margin"/>
              </v:shape>
            </w:pict>
          </mc:Fallback>
        </mc:AlternateContent>
      </w:r>
    </w:p>
    <w:p w14:paraId="2246A3B0" w14:textId="77777777" w:rsidR="00756E00" w:rsidRPr="00B56A9D" w:rsidRDefault="00756E00" w:rsidP="00F56BE7">
      <w:pPr>
        <w:pStyle w:val="ListParagraph"/>
        <w:spacing w:after="0" w:line="240" w:lineRule="auto"/>
        <w:ind w:left="426"/>
        <w:jc w:val="both"/>
        <w:rPr>
          <w:rFonts w:ascii="Arial" w:hAnsi="Arial" w:cs="Arial"/>
        </w:rPr>
      </w:pPr>
    </w:p>
    <w:p w14:paraId="0B024F5D" w14:textId="77777777" w:rsidR="00DC4BAD" w:rsidRPr="00B56A9D" w:rsidRDefault="00DC4BAD" w:rsidP="00DC4BAD">
      <w:pPr>
        <w:spacing w:after="0" w:line="240" w:lineRule="auto"/>
        <w:jc w:val="both"/>
        <w:rPr>
          <w:rFonts w:ascii="Arial" w:hAnsi="Arial" w:cs="Arial"/>
        </w:rPr>
      </w:pPr>
    </w:p>
    <w:p w14:paraId="72AB4DA4" w14:textId="77777777" w:rsidR="00DC4BAD" w:rsidRPr="00B56A9D" w:rsidRDefault="00DC4BAD" w:rsidP="00DC4BAD">
      <w:pPr>
        <w:spacing w:after="0" w:line="240" w:lineRule="auto"/>
        <w:jc w:val="both"/>
        <w:rPr>
          <w:rFonts w:ascii="Arial" w:hAnsi="Arial" w:cs="Arial"/>
        </w:rPr>
      </w:pPr>
    </w:p>
    <w:p w14:paraId="30CE88E3" w14:textId="77777777" w:rsidR="00283A52" w:rsidRPr="00B56A9D" w:rsidRDefault="00283A52" w:rsidP="004126B8">
      <w:pPr>
        <w:spacing w:after="0" w:line="240" w:lineRule="auto"/>
        <w:rPr>
          <w:rFonts w:ascii="Arial" w:hAnsi="Arial" w:cs="Arial"/>
        </w:rPr>
      </w:pPr>
    </w:p>
    <w:p w14:paraId="7E662D20" w14:textId="77777777" w:rsidR="00DC4BAD" w:rsidRPr="00B56A9D" w:rsidRDefault="00DC4BAD" w:rsidP="004126B8">
      <w:pPr>
        <w:spacing w:after="0" w:line="240" w:lineRule="auto"/>
        <w:rPr>
          <w:rFonts w:ascii="Arial" w:hAnsi="Arial" w:cs="Arial"/>
        </w:rPr>
      </w:pPr>
    </w:p>
    <w:p w14:paraId="30DE1B76" w14:textId="77777777" w:rsidR="00756E00" w:rsidRPr="00B56A9D" w:rsidRDefault="00756E00" w:rsidP="004126B8">
      <w:pPr>
        <w:spacing w:after="0" w:line="240" w:lineRule="auto"/>
        <w:rPr>
          <w:rFonts w:ascii="Arial" w:hAnsi="Arial" w:cs="Arial"/>
        </w:rPr>
      </w:pPr>
    </w:p>
    <w:p w14:paraId="53D05B01" w14:textId="77777777" w:rsidR="00756E00" w:rsidRPr="00B56A9D" w:rsidRDefault="00756E00" w:rsidP="004126B8">
      <w:pPr>
        <w:spacing w:after="0" w:line="240" w:lineRule="auto"/>
        <w:rPr>
          <w:rFonts w:ascii="Arial" w:hAnsi="Arial" w:cs="Arial"/>
        </w:rPr>
      </w:pPr>
    </w:p>
    <w:p w14:paraId="7B4006BB" w14:textId="77777777" w:rsidR="00756E00" w:rsidRPr="00B56A9D" w:rsidRDefault="00756E00" w:rsidP="004126B8">
      <w:pPr>
        <w:spacing w:after="0" w:line="240" w:lineRule="auto"/>
        <w:rPr>
          <w:rFonts w:ascii="Arial" w:hAnsi="Arial" w:cs="Arial"/>
        </w:rPr>
      </w:pPr>
    </w:p>
    <w:p w14:paraId="6785FD58" w14:textId="77777777" w:rsidR="00D03745" w:rsidRPr="00B56A9D" w:rsidRDefault="00D03745" w:rsidP="004126B8">
      <w:pPr>
        <w:spacing w:after="0" w:line="240" w:lineRule="auto"/>
        <w:rPr>
          <w:rFonts w:ascii="Arial" w:hAnsi="Arial" w:cs="Arial"/>
        </w:rPr>
      </w:pPr>
    </w:p>
    <w:p w14:paraId="1A54FFEC" w14:textId="1313BC1C" w:rsidR="00B01126" w:rsidRPr="0069279A" w:rsidRDefault="00B01126" w:rsidP="000164C5">
      <w:pPr>
        <w:pStyle w:val="ListParagraph"/>
        <w:numPr>
          <w:ilvl w:val="0"/>
          <w:numId w:val="4"/>
        </w:numPr>
        <w:spacing w:after="0" w:line="240" w:lineRule="auto"/>
        <w:ind w:left="426"/>
        <w:jc w:val="both"/>
        <w:rPr>
          <w:rFonts w:ascii="Arial" w:hAnsi="Arial" w:cs="Arial"/>
          <w:b/>
        </w:rPr>
      </w:pPr>
      <w:r w:rsidRPr="00B56A9D">
        <w:rPr>
          <w:rFonts w:ascii="Arial" w:hAnsi="Arial"/>
          <w:b/>
        </w:rPr>
        <w:t>Welche Veröffentlichungen der EIB haben Sie vor dieser Befragung verwendet</w:t>
      </w:r>
      <w:r w:rsidR="008B56F0">
        <w:rPr>
          <w:rFonts w:ascii="Arial" w:hAnsi="Arial"/>
          <w:b/>
        </w:rPr>
        <w:t>, und wie oft</w:t>
      </w:r>
      <w:r w:rsidRPr="00B56A9D">
        <w:rPr>
          <w:rFonts w:ascii="Arial" w:hAnsi="Arial"/>
          <w:b/>
        </w:rPr>
        <w:t>?</w:t>
      </w:r>
    </w:p>
    <w:tbl>
      <w:tblPr>
        <w:tblStyle w:val="PlainTable2"/>
        <w:tblpPr w:leftFromText="180" w:rightFromText="180" w:vertAnchor="text" w:horzAnchor="margin" w:tblpY="290"/>
        <w:tblOverlap w:val="never"/>
        <w:tblW w:w="9714" w:type="dxa"/>
        <w:tblLook w:val="04A0" w:firstRow="1" w:lastRow="0" w:firstColumn="1" w:lastColumn="0" w:noHBand="0" w:noVBand="1"/>
      </w:tblPr>
      <w:tblGrid>
        <w:gridCol w:w="2980"/>
        <w:gridCol w:w="1683"/>
        <w:gridCol w:w="1684"/>
        <w:gridCol w:w="1683"/>
        <w:gridCol w:w="1684"/>
      </w:tblGrid>
      <w:tr w:rsidR="0069279A" w:rsidRPr="00AD6D63" w14:paraId="76B76243" w14:textId="77777777" w:rsidTr="00B03FC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80" w:type="dxa"/>
          </w:tcPr>
          <w:p w14:paraId="62EE994D" w14:textId="77777777" w:rsidR="0069279A" w:rsidRPr="00EE5DBA" w:rsidRDefault="0069279A" w:rsidP="00B03FCC">
            <w:pPr>
              <w:rPr>
                <w:rFonts w:ascii="Arial" w:hAnsi="Arial" w:cs="Arial"/>
                <w:b w:val="0"/>
                <w:lang w:val="de-DE"/>
              </w:rPr>
            </w:pPr>
          </w:p>
        </w:tc>
        <w:tc>
          <w:tcPr>
            <w:tcW w:w="1683" w:type="dxa"/>
            <w:vAlign w:val="center"/>
          </w:tcPr>
          <w:p w14:paraId="767C0253" w14:textId="05388AE1" w:rsidR="0069279A" w:rsidRPr="00386039" w:rsidRDefault="0069279A" w:rsidP="00B03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Sehr</w:t>
            </w:r>
            <w:proofErr w:type="spellEnd"/>
            <w:r>
              <w:rPr>
                <w:rFonts w:ascii="Arial" w:hAnsi="Arial" w:cs="Arial"/>
                <w:b w:val="0"/>
              </w:rPr>
              <w:t xml:space="preserve"> oft</w:t>
            </w:r>
          </w:p>
        </w:tc>
        <w:tc>
          <w:tcPr>
            <w:tcW w:w="1684" w:type="dxa"/>
            <w:vAlign w:val="center"/>
          </w:tcPr>
          <w:p w14:paraId="0E7224D0" w14:textId="37FB743A" w:rsidR="0069279A" w:rsidRPr="00EA0DC3" w:rsidRDefault="0069279A" w:rsidP="00B03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Manchmal</w:t>
            </w:r>
            <w:proofErr w:type="spellEnd"/>
          </w:p>
        </w:tc>
        <w:tc>
          <w:tcPr>
            <w:tcW w:w="1683" w:type="dxa"/>
            <w:vAlign w:val="center"/>
          </w:tcPr>
          <w:p w14:paraId="4BFB0060" w14:textId="37FC15B7" w:rsidR="0069279A" w:rsidRPr="000B667F" w:rsidRDefault="0069279A" w:rsidP="00B03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Selten</w:t>
            </w:r>
            <w:proofErr w:type="spellEnd"/>
          </w:p>
        </w:tc>
        <w:tc>
          <w:tcPr>
            <w:tcW w:w="1684" w:type="dxa"/>
            <w:vAlign w:val="center"/>
          </w:tcPr>
          <w:p w14:paraId="774A4148" w14:textId="71F85DB0" w:rsidR="0069279A" w:rsidRPr="00B21427" w:rsidRDefault="0069279A" w:rsidP="006D76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proofErr w:type="spellStart"/>
            <w:r w:rsidR="006D76BF">
              <w:rPr>
                <w:rFonts w:ascii="Arial" w:hAnsi="Arial" w:cs="Arial"/>
                <w:b w:val="0"/>
              </w:rPr>
              <w:t>Noch</w:t>
            </w:r>
            <w:proofErr w:type="spellEnd"/>
            <w:r w:rsidR="006D76BF">
              <w:rPr>
                <w:rFonts w:ascii="Arial" w:hAnsi="Arial" w:cs="Arial"/>
                <w:b w:val="0"/>
              </w:rPr>
              <w:t xml:space="preserve"> </w:t>
            </w:r>
            <w:proofErr w:type="spellStart"/>
            <w:r w:rsidR="006D76BF">
              <w:rPr>
                <w:rFonts w:ascii="Arial" w:hAnsi="Arial" w:cs="Arial"/>
                <w:b w:val="0"/>
              </w:rPr>
              <w:t>nie</w:t>
            </w:r>
            <w:proofErr w:type="spellEnd"/>
          </w:p>
        </w:tc>
      </w:tr>
      <w:tr w:rsidR="0069279A" w:rsidRPr="00AD6D63" w14:paraId="6B58FFF2" w14:textId="77777777" w:rsidTr="00B03FC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74418EF6" w14:textId="5813C45C" w:rsidR="0069279A" w:rsidRPr="0069279A" w:rsidRDefault="0069279A" w:rsidP="00B03FCC">
            <w:pPr>
              <w:rPr>
                <w:rFonts w:ascii="Arial" w:hAnsi="Arial" w:cs="Arial"/>
                <w:b w:val="0"/>
                <w:lang w:val="de-DE"/>
              </w:rPr>
            </w:pPr>
            <w:r w:rsidRPr="0069279A">
              <w:rPr>
                <w:rFonts w:ascii="Arial" w:hAnsi="Arial"/>
                <w:b w:val="0"/>
                <w:lang w:val="de-DE"/>
              </w:rPr>
              <w:t>Tagesordnungen oder Protokolle der Sitzungen des EIB-Verwaltungsrats</w:t>
            </w:r>
          </w:p>
        </w:tc>
        <w:tc>
          <w:tcPr>
            <w:tcW w:w="1683" w:type="dxa"/>
            <w:vAlign w:val="center"/>
          </w:tcPr>
          <w:p w14:paraId="12165F7E"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7F5A1C71"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3F0219AE"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4EA00126"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69279A" w:rsidRPr="00AD6D63" w14:paraId="4B1717C3" w14:textId="77777777" w:rsidTr="00B03FCC">
        <w:trPr>
          <w:trHeight w:val="792"/>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505FCB64" w14:textId="3E1C1797" w:rsidR="0069279A" w:rsidRPr="0069279A" w:rsidRDefault="0069279A" w:rsidP="00B03FCC">
            <w:pPr>
              <w:rPr>
                <w:rFonts w:ascii="Arial" w:hAnsi="Arial" w:cs="Arial"/>
                <w:b w:val="0"/>
                <w:lang w:val="de-DE"/>
              </w:rPr>
            </w:pPr>
            <w:r w:rsidRPr="0069279A">
              <w:rPr>
                <w:rFonts w:ascii="Arial" w:hAnsi="Arial" w:cs="Arial"/>
                <w:b w:val="0"/>
                <w:lang w:val="de-DE"/>
              </w:rPr>
              <w:t>Liste der finanzierten oder vorgeschlagenen Projekte</w:t>
            </w:r>
          </w:p>
        </w:tc>
        <w:tc>
          <w:tcPr>
            <w:tcW w:w="1683" w:type="dxa"/>
            <w:vAlign w:val="center"/>
          </w:tcPr>
          <w:p w14:paraId="060AAB80"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6261FDC1"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6450AE0D"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063219DE"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69279A" w:rsidRPr="00AD6D63" w14:paraId="52E2C62C" w14:textId="77777777" w:rsidTr="00B03FC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4FF783EF" w14:textId="28278251" w:rsidR="0069279A" w:rsidRPr="00AD6D63" w:rsidRDefault="0069279A" w:rsidP="00B03FCC">
            <w:pPr>
              <w:rPr>
                <w:rFonts w:ascii="Arial" w:hAnsi="Arial" w:cs="Arial"/>
                <w:b w:val="0"/>
              </w:rPr>
            </w:pPr>
            <w:proofErr w:type="spellStart"/>
            <w:r w:rsidRPr="0069279A">
              <w:rPr>
                <w:rFonts w:ascii="Arial" w:hAnsi="Arial" w:cs="Arial"/>
                <w:b w:val="0"/>
              </w:rPr>
              <w:t>Öffentliches</w:t>
            </w:r>
            <w:proofErr w:type="spellEnd"/>
            <w:r w:rsidRPr="0069279A">
              <w:rPr>
                <w:rFonts w:ascii="Arial" w:hAnsi="Arial" w:cs="Arial"/>
                <w:b w:val="0"/>
              </w:rPr>
              <w:t xml:space="preserve"> Register</w:t>
            </w:r>
          </w:p>
        </w:tc>
        <w:tc>
          <w:tcPr>
            <w:tcW w:w="1683" w:type="dxa"/>
            <w:vAlign w:val="center"/>
          </w:tcPr>
          <w:p w14:paraId="658D3779"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7595FA04"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15A55C39"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03CFB86C"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69279A" w:rsidRPr="00AD6D63" w14:paraId="139FFBA7" w14:textId="77777777" w:rsidTr="00B03FCC">
        <w:trPr>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60D97600" w14:textId="1B0D5B55" w:rsidR="0069279A" w:rsidRPr="0069279A" w:rsidRDefault="0069279A" w:rsidP="00B03FCC">
            <w:pPr>
              <w:rPr>
                <w:rFonts w:ascii="Arial" w:hAnsi="Arial" w:cs="Arial"/>
                <w:b w:val="0"/>
                <w:lang w:val="de-DE"/>
              </w:rPr>
            </w:pPr>
            <w:r w:rsidRPr="0069279A">
              <w:rPr>
                <w:rFonts w:ascii="Arial" w:hAnsi="Arial" w:cs="Arial"/>
                <w:b w:val="0"/>
                <w:lang w:val="de-DE"/>
              </w:rPr>
              <w:t xml:space="preserve">Daten gemäß dem Standard der International </w:t>
            </w:r>
            <w:proofErr w:type="spellStart"/>
            <w:r w:rsidRPr="0069279A">
              <w:rPr>
                <w:rFonts w:ascii="Arial" w:hAnsi="Arial" w:cs="Arial"/>
                <w:b w:val="0"/>
                <w:lang w:val="de-DE"/>
              </w:rPr>
              <w:t>Aid</w:t>
            </w:r>
            <w:proofErr w:type="spellEnd"/>
            <w:r w:rsidRPr="0069279A">
              <w:rPr>
                <w:rFonts w:ascii="Arial" w:hAnsi="Arial" w:cs="Arial"/>
                <w:b w:val="0"/>
                <w:lang w:val="de-DE"/>
              </w:rPr>
              <w:t xml:space="preserve"> </w:t>
            </w:r>
            <w:proofErr w:type="spellStart"/>
            <w:r w:rsidRPr="0069279A">
              <w:rPr>
                <w:rFonts w:ascii="Arial" w:hAnsi="Arial" w:cs="Arial"/>
                <w:b w:val="0"/>
                <w:lang w:val="de-DE"/>
              </w:rPr>
              <w:t>Transparency</w:t>
            </w:r>
            <w:proofErr w:type="spellEnd"/>
            <w:r w:rsidRPr="0069279A">
              <w:rPr>
                <w:rFonts w:ascii="Arial" w:hAnsi="Arial" w:cs="Arial"/>
                <w:b w:val="0"/>
                <w:lang w:val="de-DE"/>
              </w:rPr>
              <w:t xml:space="preserve"> Initiative (IATI)</w:t>
            </w:r>
          </w:p>
        </w:tc>
        <w:tc>
          <w:tcPr>
            <w:tcW w:w="1683" w:type="dxa"/>
            <w:vAlign w:val="center"/>
          </w:tcPr>
          <w:p w14:paraId="1190CD0C"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7B17002D"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3C6EAEBE"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7D32742E" w14:textId="77777777" w:rsidR="0069279A" w:rsidRDefault="0069279A" w:rsidP="00B03FC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69279A" w:rsidRPr="00AD6D63" w14:paraId="3550520D" w14:textId="77777777" w:rsidTr="00B03FC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7B8601B8" w14:textId="2F73DB36" w:rsidR="0069279A" w:rsidRPr="00AD6D63" w:rsidRDefault="0069279A" w:rsidP="00B03FCC">
            <w:pPr>
              <w:rPr>
                <w:rFonts w:ascii="Arial" w:hAnsi="Arial" w:cs="Arial"/>
                <w:b w:val="0"/>
              </w:rPr>
            </w:pPr>
            <w:proofErr w:type="spellStart"/>
            <w:r w:rsidRPr="0069279A">
              <w:rPr>
                <w:rFonts w:ascii="Arial" w:hAnsi="Arial" w:cs="Arial"/>
                <w:b w:val="0"/>
              </w:rPr>
              <w:t>Sonstige</w:t>
            </w:r>
            <w:proofErr w:type="spellEnd"/>
          </w:p>
        </w:tc>
        <w:tc>
          <w:tcPr>
            <w:tcW w:w="1683" w:type="dxa"/>
            <w:vAlign w:val="center"/>
          </w:tcPr>
          <w:p w14:paraId="5EFCD7B1"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24EB9837"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7D3B3391"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63364DB7" w14:textId="77777777" w:rsidR="0069279A" w:rsidRDefault="0069279A" w:rsidP="00B03FC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bl>
    <w:p w14:paraId="49EACA3D" w14:textId="77777777" w:rsidR="00F56BE7" w:rsidRPr="00B56A9D" w:rsidRDefault="00F56BE7" w:rsidP="00F56BE7">
      <w:pPr>
        <w:pStyle w:val="ListParagraph"/>
        <w:spacing w:after="0" w:line="240" w:lineRule="auto"/>
        <w:ind w:left="426"/>
        <w:jc w:val="both"/>
        <w:rPr>
          <w:rFonts w:ascii="Arial" w:hAnsi="Arial" w:cs="Arial"/>
          <w:b/>
        </w:rPr>
      </w:pPr>
    </w:p>
    <w:p w14:paraId="44BF3D67" w14:textId="56632E15" w:rsidR="00756E00" w:rsidRPr="00B56A9D" w:rsidRDefault="00EE5DBA" w:rsidP="000A5186">
      <w:pPr>
        <w:spacing w:before="120" w:after="0" w:line="360" w:lineRule="auto"/>
        <w:ind w:left="440"/>
        <w:rPr>
          <w:rFonts w:ascii="Arial" w:hAnsi="Arial" w:cs="Arial"/>
        </w:rPr>
      </w:pPr>
      <w:r>
        <w:rPr>
          <w:rFonts w:ascii="Arial" w:hAnsi="Arial"/>
        </w:rPr>
        <w:t>B</w:t>
      </w:r>
      <w:r w:rsidR="00756E00" w:rsidRPr="00B56A9D">
        <w:rPr>
          <w:rFonts w:ascii="Arial" w:hAnsi="Arial"/>
        </w:rPr>
        <w:t>itte angeben:</w:t>
      </w:r>
    </w:p>
    <w:p w14:paraId="5593D1F0" w14:textId="40F637E9" w:rsidR="00756E00" w:rsidRPr="00B56A9D" w:rsidRDefault="00756E00" w:rsidP="00756E00">
      <w:pPr>
        <w:spacing w:after="0" w:line="360" w:lineRule="auto"/>
        <w:ind w:left="349"/>
        <w:rPr>
          <w:rFonts w:ascii="Arial" w:hAnsi="Arial" w:cs="Arial"/>
        </w:rPr>
      </w:pPr>
      <w:r w:rsidRPr="00B56A9D">
        <w:rPr>
          <w:rFonts w:ascii="Arial" w:hAnsi="Arial"/>
          <w:noProof/>
          <w:lang w:val="en-US"/>
        </w:rPr>
        <mc:AlternateContent>
          <mc:Choice Requires="wps">
            <w:drawing>
              <wp:anchor distT="45720" distB="45720" distL="114300" distR="114300" simplePos="0" relativeHeight="251687936" behindDoc="1" locked="0" layoutInCell="1" allowOverlap="1" wp14:anchorId="38BB5960" wp14:editId="61F178EB">
                <wp:simplePos x="0" y="0"/>
                <wp:positionH relativeFrom="margin">
                  <wp:posOffset>276225</wp:posOffset>
                </wp:positionH>
                <wp:positionV relativeFrom="paragraph">
                  <wp:posOffset>8890</wp:posOffset>
                </wp:positionV>
                <wp:extent cx="5902960" cy="712800"/>
                <wp:effectExtent l="0" t="0" r="2159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12800"/>
                        </a:xfrm>
                        <a:prstGeom prst="rect">
                          <a:avLst/>
                        </a:prstGeom>
                        <a:solidFill>
                          <a:srgbClr val="FFFFFF"/>
                        </a:solidFill>
                        <a:ln w="6350">
                          <a:solidFill>
                            <a:srgbClr val="000000"/>
                          </a:solidFill>
                          <a:miter lim="800000"/>
                          <a:headEnd/>
                          <a:tailEnd/>
                        </a:ln>
                      </wps:spPr>
                      <wps:txbx>
                        <w:txbxContent>
                          <w:p w14:paraId="13EA9826" w14:textId="576E6DCB"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B5960" id="_x0000_s1032" type="#_x0000_t202" style="position:absolute;left:0;text-align:left;margin-left:21.75pt;margin-top:.7pt;width:464.8pt;height:56.1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mbJQIAAEs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" strokeweight=".5pt">
                <v:textbox>
                  <w:txbxContent>
                    <w:p w14:paraId="13EA9826" w14:textId="576E6DCB" w:rsidR="00DF4174" w:rsidRDefault="00DF4174" w:rsidP="009E092A"/>
                  </w:txbxContent>
                </v:textbox>
                <w10:wrap anchorx="margin"/>
              </v:shape>
            </w:pict>
          </mc:Fallback>
        </mc:AlternateContent>
      </w:r>
    </w:p>
    <w:p w14:paraId="22E9D51B" w14:textId="77777777" w:rsidR="00F56BE7" w:rsidRPr="00B56A9D" w:rsidRDefault="00F56BE7" w:rsidP="00B01126">
      <w:pPr>
        <w:pStyle w:val="ListParagraph"/>
        <w:spacing w:after="0" w:line="240" w:lineRule="auto"/>
        <w:ind w:left="426"/>
        <w:jc w:val="both"/>
        <w:rPr>
          <w:rFonts w:ascii="Arial" w:hAnsi="Arial" w:cs="Arial"/>
        </w:rPr>
      </w:pPr>
    </w:p>
    <w:p w14:paraId="7FA13C61" w14:textId="77777777" w:rsidR="00756E00" w:rsidRPr="00B56A9D" w:rsidRDefault="00756E00" w:rsidP="00B01126">
      <w:pPr>
        <w:pStyle w:val="ListParagraph"/>
        <w:spacing w:after="0" w:line="240" w:lineRule="auto"/>
        <w:ind w:left="426"/>
        <w:jc w:val="both"/>
        <w:rPr>
          <w:rFonts w:ascii="Arial" w:hAnsi="Arial" w:cs="Arial"/>
        </w:rPr>
      </w:pPr>
    </w:p>
    <w:p w14:paraId="679651B1" w14:textId="77777777" w:rsidR="00F56BE7" w:rsidRPr="00B56A9D" w:rsidRDefault="00F56BE7" w:rsidP="00756E00">
      <w:pPr>
        <w:spacing w:after="0" w:line="240" w:lineRule="auto"/>
        <w:jc w:val="both"/>
        <w:rPr>
          <w:rFonts w:ascii="Arial" w:hAnsi="Arial" w:cs="Arial"/>
        </w:rPr>
      </w:pPr>
    </w:p>
    <w:p w14:paraId="34E985D9" w14:textId="77777777" w:rsidR="0084231C" w:rsidRDefault="0084231C">
      <w:pPr>
        <w:rPr>
          <w:rFonts w:ascii="Arial" w:hAnsi="Arial"/>
          <w:b/>
        </w:rPr>
      </w:pPr>
      <w:r>
        <w:rPr>
          <w:rFonts w:ascii="Arial" w:hAnsi="Arial"/>
          <w:b/>
        </w:rPr>
        <w:br w:type="page"/>
      </w:r>
    </w:p>
    <w:p w14:paraId="7F3F6267" w14:textId="77777777" w:rsidR="00DC4BAD" w:rsidRPr="00B56A9D" w:rsidRDefault="00DC4BAD" w:rsidP="00F56BE7">
      <w:pPr>
        <w:spacing w:after="0" w:line="240" w:lineRule="auto"/>
        <w:rPr>
          <w:rFonts w:ascii="Arial" w:hAnsi="Arial" w:cs="Arial"/>
        </w:rPr>
      </w:pPr>
    </w:p>
    <w:p w14:paraId="3DAEFCE2" w14:textId="77777777" w:rsidR="000463AC" w:rsidRPr="00B56A9D" w:rsidRDefault="00B16E4D" w:rsidP="000164C5">
      <w:pPr>
        <w:pStyle w:val="ListParagraph"/>
        <w:numPr>
          <w:ilvl w:val="0"/>
          <w:numId w:val="4"/>
        </w:numPr>
        <w:spacing w:after="0" w:line="240" w:lineRule="auto"/>
        <w:ind w:left="426"/>
        <w:jc w:val="both"/>
        <w:rPr>
          <w:rFonts w:ascii="Arial" w:hAnsi="Arial" w:cs="Arial"/>
          <w:b/>
        </w:rPr>
      </w:pPr>
      <w:r w:rsidRPr="00B56A9D">
        <w:rPr>
          <w:rFonts w:ascii="Arial" w:hAnsi="Arial"/>
          <w:b/>
        </w:rPr>
        <w:t>Fanden Sie, wonach Sie in den Informationen und Dokumenten suchten, die die EIB proaktiv veröffentlicht?</w:t>
      </w:r>
    </w:p>
    <w:p w14:paraId="7D28407E" w14:textId="77777777" w:rsidR="00F56BE7" w:rsidRPr="00B56A9D" w:rsidRDefault="00F56BE7" w:rsidP="00F56BE7">
      <w:pPr>
        <w:pStyle w:val="ListParagraph"/>
        <w:spacing w:after="0" w:line="240" w:lineRule="auto"/>
        <w:ind w:left="426"/>
        <w:jc w:val="both"/>
        <w:rPr>
          <w:rFonts w:ascii="Arial" w:hAnsi="Arial" w:cs="Arial"/>
          <w:b/>
        </w:rPr>
      </w:pPr>
    </w:p>
    <w:p w14:paraId="0C3F0C2D" w14:textId="77777777" w:rsidR="000463AC" w:rsidRPr="00B56A9D" w:rsidRDefault="000463AC" w:rsidP="00F56BE7">
      <w:pPr>
        <w:pStyle w:val="ListParagraph"/>
        <w:numPr>
          <w:ilvl w:val="0"/>
          <w:numId w:val="2"/>
        </w:numPr>
        <w:spacing w:after="0" w:line="360" w:lineRule="auto"/>
        <w:ind w:left="709"/>
        <w:rPr>
          <w:rFonts w:ascii="Arial" w:hAnsi="Arial" w:cs="Arial"/>
        </w:rPr>
      </w:pPr>
      <w:r w:rsidRPr="00B56A9D">
        <w:rPr>
          <w:rFonts w:ascii="Arial" w:hAnsi="Arial"/>
        </w:rPr>
        <w:t>Ja</w:t>
      </w:r>
    </w:p>
    <w:p w14:paraId="69C2CB20" w14:textId="744E429E" w:rsidR="000463AC" w:rsidRPr="00D92901" w:rsidRDefault="000463AC" w:rsidP="00F56BE7">
      <w:pPr>
        <w:pStyle w:val="ListParagraph"/>
        <w:numPr>
          <w:ilvl w:val="0"/>
          <w:numId w:val="2"/>
        </w:numPr>
        <w:spacing w:after="0" w:line="360" w:lineRule="auto"/>
        <w:ind w:left="709"/>
        <w:rPr>
          <w:rFonts w:ascii="Arial" w:hAnsi="Arial" w:cs="Arial"/>
        </w:rPr>
      </w:pPr>
      <w:r w:rsidRPr="00B56A9D">
        <w:rPr>
          <w:rFonts w:ascii="Arial" w:hAnsi="Arial"/>
        </w:rPr>
        <w:t>Nein</w:t>
      </w:r>
    </w:p>
    <w:p w14:paraId="795EAEB7" w14:textId="6067B13C" w:rsidR="00D92901" w:rsidRPr="00D92901" w:rsidRDefault="00D92901" w:rsidP="00F56BE7">
      <w:pPr>
        <w:pStyle w:val="ListParagraph"/>
        <w:numPr>
          <w:ilvl w:val="0"/>
          <w:numId w:val="2"/>
        </w:numPr>
        <w:spacing w:after="0" w:line="360" w:lineRule="auto"/>
        <w:ind w:left="709"/>
        <w:rPr>
          <w:rFonts w:ascii="Arial" w:hAnsi="Arial" w:cs="Arial"/>
        </w:rPr>
      </w:pPr>
      <w:r>
        <w:rPr>
          <w:rFonts w:ascii="Arial" w:hAnsi="Arial"/>
        </w:rPr>
        <w:t>Manchmal</w:t>
      </w:r>
    </w:p>
    <w:p w14:paraId="05073340" w14:textId="3978ECEF" w:rsidR="00D92901" w:rsidRPr="00B56A9D" w:rsidRDefault="00D4168C" w:rsidP="00F56BE7">
      <w:pPr>
        <w:pStyle w:val="ListParagraph"/>
        <w:numPr>
          <w:ilvl w:val="0"/>
          <w:numId w:val="2"/>
        </w:numPr>
        <w:spacing w:after="0" w:line="360" w:lineRule="auto"/>
        <w:ind w:left="709"/>
        <w:rPr>
          <w:rFonts w:ascii="Arial" w:hAnsi="Arial" w:cs="Arial"/>
        </w:rPr>
      </w:pPr>
      <w:proofErr w:type="gramStart"/>
      <w:r>
        <w:rPr>
          <w:rFonts w:ascii="Arial" w:hAnsi="Arial"/>
        </w:rPr>
        <w:t>Nicht zutreffend</w:t>
      </w:r>
      <w:proofErr w:type="gramEnd"/>
    </w:p>
    <w:p w14:paraId="70F76DFA" w14:textId="5BAEE133" w:rsidR="00243CF9" w:rsidRPr="00B56A9D" w:rsidRDefault="00BE70C7" w:rsidP="00BE70C7">
      <w:pPr>
        <w:spacing w:after="0" w:line="360" w:lineRule="auto"/>
        <w:ind w:left="284"/>
        <w:rPr>
          <w:rFonts w:ascii="Arial" w:hAnsi="Arial" w:cs="Arial"/>
        </w:rPr>
      </w:pPr>
      <w:r>
        <w:rPr>
          <w:rFonts w:ascii="Arial" w:hAnsi="Arial"/>
        </w:rPr>
        <w:t xml:space="preserve">  </w:t>
      </w:r>
      <w:r w:rsidR="00243CF9" w:rsidRPr="00B56A9D">
        <w:rPr>
          <w:rFonts w:ascii="Arial" w:hAnsi="Arial"/>
        </w:rPr>
        <w:t>Bitte erläutern Sie, wonach Sie suchten:</w:t>
      </w:r>
    </w:p>
    <w:p w14:paraId="5F430A7A" w14:textId="77777777" w:rsidR="00DF4174" w:rsidRPr="00B56A9D" w:rsidRDefault="00DF4174" w:rsidP="00243CF9">
      <w:pPr>
        <w:spacing w:after="0" w:line="360" w:lineRule="auto"/>
        <w:ind w:left="227"/>
        <w:rPr>
          <w:rFonts w:ascii="Arial" w:hAnsi="Arial" w:cs="Arial"/>
        </w:rPr>
      </w:pPr>
      <w:r w:rsidRPr="00B56A9D">
        <w:rPr>
          <w:rFonts w:ascii="Arial" w:hAnsi="Arial"/>
          <w:noProof/>
          <w:lang w:val="en-US"/>
        </w:rPr>
        <mc:AlternateContent>
          <mc:Choice Requires="wps">
            <w:drawing>
              <wp:anchor distT="45720" distB="45720" distL="114300" distR="114300" simplePos="0" relativeHeight="251689984" behindDoc="1" locked="0" layoutInCell="1" allowOverlap="1" wp14:anchorId="400DFECF" wp14:editId="2ED59B33">
                <wp:simplePos x="0" y="0"/>
                <wp:positionH relativeFrom="margin">
                  <wp:posOffset>285750</wp:posOffset>
                </wp:positionH>
                <wp:positionV relativeFrom="paragraph">
                  <wp:posOffset>34290</wp:posOffset>
                </wp:positionV>
                <wp:extent cx="5835015" cy="1080000"/>
                <wp:effectExtent l="0" t="0" r="1333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080000"/>
                        </a:xfrm>
                        <a:prstGeom prst="rect">
                          <a:avLst/>
                        </a:prstGeom>
                        <a:solidFill>
                          <a:srgbClr val="FFFFFF"/>
                        </a:solidFill>
                        <a:ln w="6350">
                          <a:solidFill>
                            <a:srgbClr val="000000"/>
                          </a:solidFill>
                          <a:miter lim="800000"/>
                          <a:headEnd/>
                          <a:tailEnd/>
                        </a:ln>
                      </wps:spPr>
                      <wps:txbx>
                        <w:txbxContent>
                          <w:p w14:paraId="69222558"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FECF" id="_x0000_s1033" type="#_x0000_t202" style="position:absolute;left:0;text-align:left;margin-left:22.5pt;margin-top:2.7pt;width:459.45pt;height:85.0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" strokeweight=".5pt">
                <v:textbox>
                  <w:txbxContent>
                    <w:p w14:paraId="69222558" w14:textId="77777777" w:rsidR="00DF4174" w:rsidRDefault="00DF4174" w:rsidP="009E092A"/>
                  </w:txbxContent>
                </v:textbox>
                <w10:wrap anchorx="margin"/>
              </v:shape>
            </w:pict>
          </mc:Fallback>
        </mc:AlternateContent>
      </w:r>
    </w:p>
    <w:p w14:paraId="29F5D180" w14:textId="77777777" w:rsidR="00DF4174" w:rsidRPr="00B56A9D" w:rsidRDefault="00DF4174" w:rsidP="00243CF9">
      <w:pPr>
        <w:spacing w:after="0" w:line="360" w:lineRule="auto"/>
        <w:ind w:left="227"/>
        <w:rPr>
          <w:rFonts w:ascii="Arial" w:hAnsi="Arial" w:cs="Arial"/>
        </w:rPr>
      </w:pPr>
    </w:p>
    <w:p w14:paraId="5672D38C" w14:textId="77777777" w:rsidR="00DF4174" w:rsidRPr="00B56A9D" w:rsidRDefault="00DF4174" w:rsidP="00243CF9">
      <w:pPr>
        <w:spacing w:after="0" w:line="360" w:lineRule="auto"/>
        <w:ind w:left="227"/>
        <w:rPr>
          <w:rFonts w:ascii="Arial" w:hAnsi="Arial" w:cs="Arial"/>
        </w:rPr>
      </w:pPr>
    </w:p>
    <w:p w14:paraId="0E2A769B" w14:textId="77777777" w:rsidR="00DF4174" w:rsidRPr="00B56A9D" w:rsidRDefault="00DF4174" w:rsidP="001A4859">
      <w:pPr>
        <w:spacing w:after="0" w:line="240" w:lineRule="auto"/>
        <w:jc w:val="both"/>
        <w:rPr>
          <w:rFonts w:ascii="Arial" w:hAnsi="Arial" w:cs="Arial"/>
          <w:b/>
        </w:rPr>
      </w:pPr>
    </w:p>
    <w:p w14:paraId="0E14DC7F" w14:textId="77777777" w:rsidR="00DF4174" w:rsidRPr="00B56A9D" w:rsidRDefault="00DF4174" w:rsidP="001A4859">
      <w:pPr>
        <w:spacing w:after="0" w:line="240" w:lineRule="auto"/>
        <w:jc w:val="both"/>
        <w:rPr>
          <w:rFonts w:ascii="Arial" w:hAnsi="Arial" w:cs="Arial"/>
          <w:b/>
        </w:rPr>
      </w:pPr>
    </w:p>
    <w:p w14:paraId="515BB2DA" w14:textId="77777777" w:rsidR="00DF4174" w:rsidRPr="00B56A9D" w:rsidRDefault="00DF4174" w:rsidP="001A4859">
      <w:pPr>
        <w:spacing w:after="0" w:line="240" w:lineRule="auto"/>
        <w:jc w:val="both"/>
        <w:rPr>
          <w:rFonts w:ascii="Arial" w:hAnsi="Arial" w:cs="Arial"/>
          <w:b/>
        </w:rPr>
      </w:pPr>
    </w:p>
    <w:p w14:paraId="7724F687" w14:textId="38008427" w:rsidR="00996A62" w:rsidRPr="00B56A9D" w:rsidRDefault="00EB3510" w:rsidP="00283A52">
      <w:pPr>
        <w:pStyle w:val="ListParagraph"/>
        <w:numPr>
          <w:ilvl w:val="0"/>
          <w:numId w:val="4"/>
        </w:numPr>
        <w:spacing w:after="0" w:line="240" w:lineRule="auto"/>
        <w:ind w:left="426"/>
        <w:jc w:val="both"/>
        <w:rPr>
          <w:rFonts w:ascii="Arial" w:hAnsi="Arial" w:cs="Arial"/>
          <w:b/>
        </w:rPr>
      </w:pPr>
      <w:r w:rsidRPr="00B56A9D">
        <w:rPr>
          <w:rFonts w:ascii="Arial" w:hAnsi="Arial"/>
          <w:b/>
        </w:rPr>
        <w:t xml:space="preserve">In puncto </w:t>
      </w:r>
      <w:proofErr w:type="spellStart"/>
      <w:r w:rsidRPr="00B56A9D">
        <w:rPr>
          <w:rFonts w:ascii="Arial" w:hAnsi="Arial"/>
          <w:b/>
        </w:rPr>
        <w:t>Governance</w:t>
      </w:r>
      <w:proofErr w:type="spellEnd"/>
      <w:r w:rsidRPr="00B56A9D">
        <w:rPr>
          <w:rFonts w:ascii="Arial" w:hAnsi="Arial"/>
          <w:b/>
        </w:rPr>
        <w:t xml:space="preserve"> will die EIB für Transparenz sorgen und gleichzeitig den offenen Meinungsaustausch ermöglichen. Wie sollte die EIB Ihrer Meinung</w:t>
      </w:r>
      <w:r w:rsidR="00B21F73">
        <w:rPr>
          <w:rFonts w:ascii="Arial" w:hAnsi="Arial"/>
          <w:b/>
        </w:rPr>
        <w:t xml:space="preserve"> nach</w:t>
      </w:r>
      <w:r w:rsidRPr="00B56A9D">
        <w:rPr>
          <w:rFonts w:ascii="Arial" w:hAnsi="Arial"/>
          <w:b/>
        </w:rPr>
        <w:t xml:space="preserve"> dabei die richtige Balance finden?</w:t>
      </w:r>
    </w:p>
    <w:p w14:paraId="006B9C0B" w14:textId="6F966170" w:rsidR="00DC4BAD" w:rsidRPr="00B56A9D" w:rsidRDefault="00DC4BAD" w:rsidP="00DC4BAD">
      <w:pPr>
        <w:pStyle w:val="ListParagraph"/>
        <w:spacing w:after="0" w:line="240" w:lineRule="auto"/>
        <w:ind w:left="426"/>
        <w:jc w:val="both"/>
        <w:rPr>
          <w:rFonts w:ascii="Arial" w:hAnsi="Arial" w:cs="Arial"/>
          <w:b/>
        </w:rPr>
      </w:pPr>
    </w:p>
    <w:p w14:paraId="3B4E0B04" w14:textId="77777777" w:rsidR="005B41E2" w:rsidRPr="00B56A9D" w:rsidRDefault="005B41E2" w:rsidP="00DC4BAD">
      <w:pPr>
        <w:pStyle w:val="ListParagraph"/>
        <w:spacing w:after="0" w:line="240" w:lineRule="auto"/>
        <w:ind w:left="426"/>
        <w:jc w:val="both"/>
        <w:rPr>
          <w:rFonts w:ascii="Arial" w:hAnsi="Arial" w:cs="Arial"/>
          <w:b/>
        </w:rPr>
      </w:pPr>
      <w:r w:rsidRPr="00B56A9D">
        <w:rPr>
          <w:rFonts w:ascii="Arial" w:hAnsi="Arial"/>
        </w:rPr>
        <w:t>Bitte erläutern Sie, wie Sie diese beiden Interessen gegeneinander abwägen würden, und nennen Sie ein Beispiel für gute Praxis:</w:t>
      </w:r>
    </w:p>
    <w:p w14:paraId="3C097B0F" w14:textId="77777777" w:rsidR="005B41E2" w:rsidRPr="00B56A9D" w:rsidRDefault="00D03745" w:rsidP="005B41E2">
      <w:pPr>
        <w:pStyle w:val="ListParagraph"/>
        <w:spacing w:after="0" w:line="240" w:lineRule="auto"/>
        <w:ind w:left="426"/>
        <w:jc w:val="both"/>
        <w:rPr>
          <w:rFonts w:ascii="Arial" w:hAnsi="Arial" w:cs="Arial"/>
          <w:b/>
        </w:rPr>
      </w:pPr>
      <w:r w:rsidRPr="00B56A9D">
        <w:rPr>
          <w:rFonts w:ascii="Arial" w:hAnsi="Arial"/>
          <w:noProof/>
          <w:lang w:val="en-US"/>
        </w:rPr>
        <mc:AlternateContent>
          <mc:Choice Requires="wps">
            <w:drawing>
              <wp:anchor distT="45720" distB="45720" distL="114300" distR="114300" simplePos="0" relativeHeight="251692032" behindDoc="1" locked="0" layoutInCell="1" allowOverlap="1" wp14:anchorId="206C6D5B" wp14:editId="171CFF4F">
                <wp:simplePos x="0" y="0"/>
                <wp:positionH relativeFrom="margin">
                  <wp:posOffset>285007</wp:posOffset>
                </wp:positionH>
                <wp:positionV relativeFrom="paragraph">
                  <wp:posOffset>75689</wp:posOffset>
                </wp:positionV>
                <wp:extent cx="5833423" cy="1080000"/>
                <wp:effectExtent l="0" t="0" r="1524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423" cy="1080000"/>
                        </a:xfrm>
                        <a:prstGeom prst="rect">
                          <a:avLst/>
                        </a:prstGeom>
                        <a:solidFill>
                          <a:srgbClr val="FFFFFF"/>
                        </a:solidFill>
                        <a:ln w="6350">
                          <a:solidFill>
                            <a:srgbClr val="000000"/>
                          </a:solidFill>
                          <a:miter lim="800000"/>
                          <a:headEnd/>
                          <a:tailEnd/>
                        </a:ln>
                      </wps:spPr>
                      <wps:txbx>
                        <w:txbxContent>
                          <w:p w14:paraId="2F7E4D32"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6D5B" id="_x0000_s1034" type="#_x0000_t202" style="position:absolute;left:0;text-align:left;margin-left:22.45pt;margin-top:5.95pt;width:459.3pt;height:85.0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" strokeweight=".5pt">
                <v:textbox>
                  <w:txbxContent>
                    <w:p w14:paraId="2F7E4D32" w14:textId="77777777" w:rsidR="00DF4174" w:rsidRDefault="00DF4174" w:rsidP="009E092A"/>
                  </w:txbxContent>
                </v:textbox>
                <w10:wrap anchorx="margin"/>
              </v:shape>
            </w:pict>
          </mc:Fallback>
        </mc:AlternateContent>
      </w:r>
    </w:p>
    <w:p w14:paraId="52C2D540" w14:textId="77777777" w:rsidR="00EB3510" w:rsidRPr="00B56A9D" w:rsidRDefault="00EB3510" w:rsidP="00EB3510">
      <w:pPr>
        <w:pStyle w:val="ListParagraph"/>
        <w:spacing w:after="0" w:line="240" w:lineRule="auto"/>
        <w:ind w:left="426"/>
        <w:jc w:val="both"/>
        <w:rPr>
          <w:rFonts w:ascii="Arial" w:hAnsi="Arial" w:cs="Arial"/>
        </w:rPr>
      </w:pPr>
    </w:p>
    <w:p w14:paraId="177BDA2F" w14:textId="77777777" w:rsidR="005B41E2" w:rsidRPr="00B56A9D" w:rsidRDefault="005B41E2" w:rsidP="001A4859">
      <w:pPr>
        <w:spacing w:after="0" w:line="240" w:lineRule="auto"/>
        <w:jc w:val="both"/>
        <w:rPr>
          <w:rFonts w:ascii="Arial" w:hAnsi="Arial" w:cs="Arial"/>
        </w:rPr>
      </w:pPr>
    </w:p>
    <w:p w14:paraId="056E0010" w14:textId="77777777" w:rsidR="00DC4BAD" w:rsidRPr="00B56A9D" w:rsidRDefault="00DC4BAD" w:rsidP="001A4859">
      <w:pPr>
        <w:spacing w:after="0" w:line="240" w:lineRule="auto"/>
        <w:jc w:val="both"/>
        <w:rPr>
          <w:rFonts w:ascii="Arial" w:hAnsi="Arial" w:cs="Arial"/>
        </w:rPr>
      </w:pPr>
    </w:p>
    <w:p w14:paraId="6805281F" w14:textId="77777777" w:rsidR="00DC4BAD" w:rsidRPr="00B56A9D" w:rsidRDefault="00DC4BAD" w:rsidP="001A4859">
      <w:pPr>
        <w:spacing w:after="0" w:line="240" w:lineRule="auto"/>
        <w:jc w:val="both"/>
        <w:rPr>
          <w:rFonts w:ascii="Arial" w:hAnsi="Arial" w:cs="Arial"/>
        </w:rPr>
      </w:pPr>
    </w:p>
    <w:p w14:paraId="28E123F3" w14:textId="77777777" w:rsidR="00DC4BAD" w:rsidRPr="00B56A9D" w:rsidRDefault="00DC4BAD" w:rsidP="001A4859">
      <w:pPr>
        <w:spacing w:after="0" w:line="240" w:lineRule="auto"/>
        <w:jc w:val="both"/>
        <w:rPr>
          <w:rFonts w:ascii="Arial" w:hAnsi="Arial" w:cs="Arial"/>
        </w:rPr>
      </w:pPr>
    </w:p>
    <w:p w14:paraId="602CF053" w14:textId="77777777" w:rsidR="00DC4BAD" w:rsidRPr="00B56A9D" w:rsidRDefault="00DC4BAD" w:rsidP="001A4859">
      <w:pPr>
        <w:spacing w:after="0" w:line="240" w:lineRule="auto"/>
        <w:jc w:val="both"/>
        <w:rPr>
          <w:rFonts w:ascii="Arial" w:hAnsi="Arial" w:cs="Arial"/>
        </w:rPr>
      </w:pPr>
    </w:p>
    <w:p w14:paraId="370C9232" w14:textId="679C4385" w:rsidR="00DC4BAD" w:rsidRDefault="00DC4BAD" w:rsidP="001A4859">
      <w:pPr>
        <w:spacing w:after="0" w:line="240" w:lineRule="auto"/>
        <w:jc w:val="both"/>
        <w:rPr>
          <w:rFonts w:ascii="Arial" w:hAnsi="Arial" w:cs="Arial"/>
        </w:rPr>
      </w:pPr>
    </w:p>
    <w:p w14:paraId="41FE751F" w14:textId="497D61B4" w:rsidR="00996A62" w:rsidRPr="00B56A9D" w:rsidRDefault="000205D6" w:rsidP="00DB5B1B">
      <w:pPr>
        <w:pStyle w:val="ListParagraph"/>
        <w:numPr>
          <w:ilvl w:val="0"/>
          <w:numId w:val="4"/>
        </w:numPr>
        <w:spacing w:after="0" w:line="240" w:lineRule="auto"/>
        <w:ind w:left="426"/>
        <w:jc w:val="both"/>
        <w:rPr>
          <w:rFonts w:ascii="Arial" w:hAnsi="Arial" w:cs="Arial"/>
          <w:b/>
        </w:rPr>
      </w:pPr>
      <w:r w:rsidRPr="00B56A9D">
        <w:rPr>
          <w:rFonts w:ascii="Arial" w:hAnsi="Arial"/>
          <w:b/>
        </w:rPr>
        <w:t>Verwenden Sie die Protokolle der Entscheidungsgremien anderer Organe, Einrichtungen und sonstige</w:t>
      </w:r>
      <w:r w:rsidR="000A69C3">
        <w:rPr>
          <w:rFonts w:ascii="Arial" w:hAnsi="Arial"/>
          <w:b/>
        </w:rPr>
        <w:t>r</w:t>
      </w:r>
      <w:r w:rsidRPr="00B56A9D">
        <w:rPr>
          <w:rFonts w:ascii="Arial" w:hAnsi="Arial"/>
          <w:b/>
        </w:rPr>
        <w:t xml:space="preserve"> Stellen der EU und/oder anderer internationaler Finanzierungsinstitutionen? Wir würden gerne wissen, welche Informationen Sie aus Protokollen verwenden und wie oft.</w:t>
      </w:r>
    </w:p>
    <w:p w14:paraId="0248D541" w14:textId="60128829" w:rsidR="005B41E2" w:rsidRPr="00B56A9D" w:rsidRDefault="005B41E2" w:rsidP="005B41E2">
      <w:pPr>
        <w:pStyle w:val="ListParagraph"/>
        <w:spacing w:after="0" w:line="240" w:lineRule="auto"/>
        <w:ind w:left="426"/>
        <w:jc w:val="both"/>
        <w:rPr>
          <w:rFonts w:ascii="Arial" w:hAnsi="Arial" w:cs="Arial"/>
          <w:b/>
        </w:rPr>
      </w:pPr>
    </w:p>
    <w:p w14:paraId="3F29D7EF" w14:textId="77777777" w:rsidR="00DB5B1B" w:rsidRPr="00B56A9D" w:rsidRDefault="000205D6" w:rsidP="005B41E2">
      <w:pPr>
        <w:pStyle w:val="ListParagraph"/>
        <w:numPr>
          <w:ilvl w:val="0"/>
          <w:numId w:val="2"/>
        </w:numPr>
        <w:spacing w:after="0" w:line="360" w:lineRule="auto"/>
        <w:ind w:left="709"/>
        <w:rPr>
          <w:rFonts w:ascii="Arial" w:hAnsi="Arial" w:cs="Arial"/>
        </w:rPr>
      </w:pPr>
      <w:r w:rsidRPr="00B56A9D">
        <w:rPr>
          <w:rFonts w:ascii="Arial" w:hAnsi="Arial"/>
        </w:rPr>
        <w:t>Ja, ich verwende solche Protokolle sehr häufig.</w:t>
      </w:r>
    </w:p>
    <w:p w14:paraId="434DC3F1" w14:textId="77777777" w:rsidR="0040132B" w:rsidRPr="00B56A9D" w:rsidRDefault="000205D6" w:rsidP="005B41E2">
      <w:pPr>
        <w:pStyle w:val="ListParagraph"/>
        <w:numPr>
          <w:ilvl w:val="0"/>
          <w:numId w:val="2"/>
        </w:numPr>
        <w:spacing w:after="0" w:line="360" w:lineRule="auto"/>
        <w:ind w:left="709"/>
        <w:rPr>
          <w:rFonts w:ascii="Arial" w:hAnsi="Arial" w:cs="Arial"/>
        </w:rPr>
      </w:pPr>
      <w:r w:rsidRPr="00B56A9D">
        <w:rPr>
          <w:rFonts w:ascii="Arial" w:hAnsi="Arial"/>
        </w:rPr>
        <w:t>Ja, ich verwende solche Protokolle manchmal.</w:t>
      </w:r>
    </w:p>
    <w:p w14:paraId="1962D669" w14:textId="6E41FCB4" w:rsidR="000205D6" w:rsidRPr="00B56A9D" w:rsidRDefault="000205D6" w:rsidP="005B41E2">
      <w:pPr>
        <w:pStyle w:val="ListParagraph"/>
        <w:numPr>
          <w:ilvl w:val="0"/>
          <w:numId w:val="2"/>
        </w:numPr>
        <w:spacing w:after="0" w:line="360" w:lineRule="auto"/>
        <w:ind w:left="709"/>
        <w:rPr>
          <w:rFonts w:ascii="Arial" w:hAnsi="Arial" w:cs="Arial"/>
        </w:rPr>
      </w:pPr>
      <w:r w:rsidRPr="00B56A9D">
        <w:rPr>
          <w:rFonts w:ascii="Arial" w:hAnsi="Arial"/>
        </w:rPr>
        <w:t>Ja, ich verwende solche Protokolle nur selten.</w:t>
      </w:r>
    </w:p>
    <w:p w14:paraId="7FC83629" w14:textId="77777777" w:rsidR="00DB5B1B" w:rsidRPr="00B56A9D" w:rsidRDefault="000205D6" w:rsidP="005B41E2">
      <w:pPr>
        <w:pStyle w:val="ListParagraph"/>
        <w:numPr>
          <w:ilvl w:val="0"/>
          <w:numId w:val="2"/>
        </w:numPr>
        <w:spacing w:after="0" w:line="360" w:lineRule="auto"/>
        <w:ind w:left="709"/>
        <w:rPr>
          <w:rFonts w:ascii="Arial" w:hAnsi="Arial" w:cs="Arial"/>
        </w:rPr>
      </w:pPr>
      <w:r w:rsidRPr="00B56A9D">
        <w:rPr>
          <w:rFonts w:ascii="Arial" w:hAnsi="Arial"/>
        </w:rPr>
        <w:t>Nein, ich verwende solche Protokolle nicht.</w:t>
      </w:r>
    </w:p>
    <w:p w14:paraId="3ED2AFB1" w14:textId="2A8958A7" w:rsidR="005B41E2" w:rsidRPr="00B56A9D" w:rsidRDefault="005B41E2" w:rsidP="000A5186">
      <w:pPr>
        <w:spacing w:before="120" w:after="0" w:line="360" w:lineRule="auto"/>
        <w:ind w:left="440"/>
        <w:rPr>
          <w:rFonts w:ascii="Arial" w:hAnsi="Arial" w:cs="Arial"/>
        </w:rPr>
      </w:pPr>
      <w:r w:rsidRPr="00B56A9D">
        <w:rPr>
          <w:rFonts w:ascii="Arial" w:hAnsi="Arial"/>
        </w:rPr>
        <w:t>Bitte erläutern Sie, welche Informationen Sie aus Protokollen verwenden:</w:t>
      </w:r>
    </w:p>
    <w:p w14:paraId="33AAE940" w14:textId="721ABCA2" w:rsidR="00283A52" w:rsidRPr="00B56A9D" w:rsidRDefault="00B56A9D" w:rsidP="00283A52">
      <w:pPr>
        <w:spacing w:after="0" w:line="240" w:lineRule="auto"/>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694080" behindDoc="1" locked="0" layoutInCell="1" allowOverlap="1" wp14:anchorId="346F85A5" wp14:editId="1738BE79">
                <wp:simplePos x="0" y="0"/>
                <wp:positionH relativeFrom="margin">
                  <wp:posOffset>285008</wp:posOffset>
                </wp:positionH>
                <wp:positionV relativeFrom="paragraph">
                  <wp:posOffset>7084</wp:posOffset>
                </wp:positionV>
                <wp:extent cx="5813474" cy="1080000"/>
                <wp:effectExtent l="0" t="0" r="1587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74" cy="1080000"/>
                        </a:xfrm>
                        <a:prstGeom prst="rect">
                          <a:avLst/>
                        </a:prstGeom>
                        <a:solidFill>
                          <a:srgbClr val="FFFFFF"/>
                        </a:solidFill>
                        <a:ln w="6350">
                          <a:solidFill>
                            <a:srgbClr val="000000"/>
                          </a:solidFill>
                          <a:miter lim="800000"/>
                          <a:headEnd/>
                          <a:tailEnd/>
                        </a:ln>
                      </wps:spPr>
                      <wps:txbx>
                        <w:txbxContent>
                          <w:p w14:paraId="72846508" w14:textId="77777777" w:rsidR="00FA0FD1" w:rsidRDefault="00FA0FD1"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F85A5" id="_x0000_s1035" type="#_x0000_t202" style="position:absolute;left:0;text-align:left;margin-left:22.45pt;margin-top:.55pt;width:457.75pt;height:85.0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" strokeweight=".5pt">
                <v:textbox>
                  <w:txbxContent>
                    <w:p w14:paraId="72846508" w14:textId="77777777" w:rsidR="00FA0FD1" w:rsidRDefault="00FA0FD1" w:rsidP="009E092A"/>
                  </w:txbxContent>
                </v:textbox>
                <w10:wrap anchorx="margin"/>
              </v:shape>
            </w:pict>
          </mc:Fallback>
        </mc:AlternateContent>
      </w:r>
    </w:p>
    <w:p w14:paraId="3EC30ED2" w14:textId="673D214C" w:rsidR="00FA0FD1" w:rsidRPr="00B56A9D" w:rsidRDefault="00FA0FD1" w:rsidP="00283A52">
      <w:pPr>
        <w:spacing w:after="0" w:line="240" w:lineRule="auto"/>
        <w:jc w:val="both"/>
        <w:rPr>
          <w:rFonts w:ascii="Arial" w:hAnsi="Arial" w:cs="Arial"/>
        </w:rPr>
      </w:pPr>
    </w:p>
    <w:p w14:paraId="5C1C6E92" w14:textId="171739F2" w:rsidR="00FA0FD1" w:rsidRPr="00B56A9D" w:rsidRDefault="00FA0FD1" w:rsidP="00283A52">
      <w:pPr>
        <w:spacing w:after="0" w:line="240" w:lineRule="auto"/>
        <w:jc w:val="both"/>
        <w:rPr>
          <w:rFonts w:ascii="Arial" w:hAnsi="Arial" w:cs="Arial"/>
        </w:rPr>
      </w:pPr>
    </w:p>
    <w:p w14:paraId="00C4090D" w14:textId="77777777" w:rsidR="00FA0FD1" w:rsidRPr="00B56A9D" w:rsidRDefault="00FA0FD1" w:rsidP="00283A52">
      <w:pPr>
        <w:spacing w:after="0" w:line="240" w:lineRule="auto"/>
        <w:jc w:val="both"/>
        <w:rPr>
          <w:rFonts w:ascii="Arial" w:hAnsi="Arial" w:cs="Arial"/>
        </w:rPr>
      </w:pPr>
    </w:p>
    <w:p w14:paraId="7B9BFB14" w14:textId="77777777" w:rsidR="00FA0FD1" w:rsidRPr="00B56A9D" w:rsidRDefault="00FA0FD1" w:rsidP="00283A52">
      <w:pPr>
        <w:spacing w:after="0" w:line="240" w:lineRule="auto"/>
        <w:jc w:val="both"/>
        <w:rPr>
          <w:rFonts w:ascii="Arial" w:hAnsi="Arial" w:cs="Arial"/>
        </w:rPr>
      </w:pPr>
    </w:p>
    <w:p w14:paraId="0BEEC2AC" w14:textId="31D0DC53" w:rsidR="00283A52" w:rsidRDefault="00283A52" w:rsidP="00EB3510">
      <w:pPr>
        <w:pStyle w:val="ListParagraph"/>
        <w:spacing w:after="0" w:line="240" w:lineRule="auto"/>
        <w:ind w:left="426"/>
        <w:jc w:val="both"/>
        <w:rPr>
          <w:rFonts w:ascii="Arial" w:hAnsi="Arial" w:cs="Arial"/>
        </w:rPr>
      </w:pPr>
    </w:p>
    <w:p w14:paraId="34A11A45" w14:textId="6B7D43A0" w:rsidR="0084231C" w:rsidRDefault="0084231C" w:rsidP="00EB3510">
      <w:pPr>
        <w:pStyle w:val="ListParagraph"/>
        <w:spacing w:after="0" w:line="240" w:lineRule="auto"/>
        <w:ind w:left="426"/>
        <w:jc w:val="both"/>
        <w:rPr>
          <w:rFonts w:ascii="Arial" w:hAnsi="Arial" w:cs="Arial"/>
        </w:rPr>
      </w:pPr>
    </w:p>
    <w:p w14:paraId="3F9853A7" w14:textId="77777777" w:rsidR="0084231C" w:rsidRPr="00B56A9D" w:rsidRDefault="0084231C" w:rsidP="00EB3510">
      <w:pPr>
        <w:pStyle w:val="ListParagraph"/>
        <w:spacing w:after="0" w:line="240" w:lineRule="auto"/>
        <w:ind w:left="426"/>
        <w:jc w:val="both"/>
        <w:rPr>
          <w:rFonts w:ascii="Arial" w:hAnsi="Arial" w:cs="Arial"/>
        </w:rPr>
      </w:pPr>
    </w:p>
    <w:p w14:paraId="61AEE5B9" w14:textId="77777777" w:rsidR="000463AC" w:rsidRPr="00B56A9D" w:rsidRDefault="00B16E4D" w:rsidP="001A4859">
      <w:pPr>
        <w:pStyle w:val="ListParagraph"/>
        <w:numPr>
          <w:ilvl w:val="0"/>
          <w:numId w:val="4"/>
        </w:numPr>
        <w:spacing w:after="0" w:line="240" w:lineRule="auto"/>
        <w:ind w:left="426"/>
        <w:jc w:val="both"/>
        <w:rPr>
          <w:rFonts w:ascii="Arial" w:hAnsi="Arial" w:cs="Arial"/>
          <w:b/>
        </w:rPr>
      </w:pPr>
      <w:r w:rsidRPr="00B56A9D">
        <w:rPr>
          <w:rFonts w:ascii="Arial" w:hAnsi="Arial"/>
          <w:b/>
        </w:rPr>
        <w:t>Wie bewerten Sie die Zugänglichkeit und Benutzerfreundlichkeit der Informationen und Dokumente, die die EIB proaktiv veröffentlicht?</w:t>
      </w:r>
    </w:p>
    <w:p w14:paraId="0DAFCE9D" w14:textId="77777777" w:rsidR="001A4859" w:rsidRPr="00B56A9D" w:rsidRDefault="001A4859" w:rsidP="001A4859">
      <w:pPr>
        <w:spacing w:after="0" w:line="240" w:lineRule="auto"/>
        <w:ind w:left="66"/>
        <w:jc w:val="both"/>
        <w:rPr>
          <w:rFonts w:ascii="Arial" w:hAnsi="Arial" w:cs="Arial"/>
          <w:b/>
        </w:rPr>
      </w:pPr>
    </w:p>
    <w:tbl>
      <w:tblPr>
        <w:tblStyle w:val="MediumShading1-Accent5"/>
        <w:tblW w:w="99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7E6E72" w:rsidRPr="00B56A9D" w14:paraId="1AEBCD92" w14:textId="7EAA506F" w:rsidTr="007E6E72">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2C961FCC" w14:textId="77777777" w:rsidR="007E6E72" w:rsidRPr="0084231C" w:rsidRDefault="007E6E72" w:rsidP="001A4859">
            <w:pPr>
              <w:spacing w:before="120"/>
              <w:jc w:val="center"/>
              <w:rPr>
                <w:rFonts w:ascii="Arial" w:hAnsi="Arial" w:cs="Arial"/>
                <w:sz w:val="20"/>
              </w:rPr>
            </w:pPr>
            <w:r w:rsidRPr="0084231C">
              <w:rPr>
                <w:rFonts w:ascii="Arial" w:hAnsi="Arial"/>
                <w:sz w:val="20"/>
              </w:rPr>
              <w:t>1</w:t>
            </w:r>
          </w:p>
          <w:p w14:paraId="164EA8E2" w14:textId="77777777" w:rsidR="007E6E72" w:rsidRPr="0084231C" w:rsidRDefault="007E6E72" w:rsidP="001A4859">
            <w:pPr>
              <w:jc w:val="center"/>
              <w:rPr>
                <w:rFonts w:ascii="Arial" w:hAnsi="Arial" w:cs="Arial"/>
                <w:sz w:val="20"/>
              </w:rPr>
            </w:pPr>
            <w:r w:rsidRPr="0084231C">
              <w:rPr>
                <w:rFonts w:ascii="Arial" w:hAnsi="Arial"/>
                <w:sz w:val="20"/>
              </w:rPr>
              <w:t>Sehr gut</w:t>
            </w:r>
          </w:p>
        </w:tc>
        <w:tc>
          <w:tcPr>
            <w:tcW w:w="1984" w:type="dxa"/>
            <w:shd w:val="clear" w:color="auto" w:fill="00529E"/>
          </w:tcPr>
          <w:p w14:paraId="62B19C6C" w14:textId="77777777" w:rsidR="007E6E72" w:rsidRPr="0084231C" w:rsidRDefault="007E6E72"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2</w:t>
            </w:r>
          </w:p>
          <w:p w14:paraId="52CACF86" w14:textId="77777777" w:rsidR="007E6E72" w:rsidRPr="0084231C" w:rsidRDefault="007E6E72" w:rsidP="001A4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gut</w:t>
            </w:r>
          </w:p>
        </w:tc>
        <w:tc>
          <w:tcPr>
            <w:tcW w:w="1984" w:type="dxa"/>
            <w:shd w:val="clear" w:color="auto" w:fill="00529E"/>
          </w:tcPr>
          <w:p w14:paraId="49881DEC" w14:textId="77777777" w:rsidR="007E6E72" w:rsidRPr="0084231C" w:rsidRDefault="007E6E72"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3</w:t>
            </w:r>
          </w:p>
          <w:p w14:paraId="05F0C333" w14:textId="77777777" w:rsidR="007E6E72" w:rsidRPr="0084231C" w:rsidRDefault="007E6E72" w:rsidP="001A4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schlecht</w:t>
            </w:r>
          </w:p>
        </w:tc>
        <w:tc>
          <w:tcPr>
            <w:tcW w:w="1984" w:type="dxa"/>
            <w:shd w:val="clear" w:color="auto" w:fill="00529E"/>
          </w:tcPr>
          <w:p w14:paraId="007D348D" w14:textId="77777777" w:rsidR="007E6E72" w:rsidRPr="0084231C" w:rsidRDefault="007E6E72"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4</w:t>
            </w:r>
          </w:p>
          <w:p w14:paraId="5E55C177" w14:textId="77777777" w:rsidR="007E6E72" w:rsidRPr="0084231C" w:rsidRDefault="007E6E72" w:rsidP="001A4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Sehr schlecht</w:t>
            </w:r>
          </w:p>
        </w:tc>
        <w:tc>
          <w:tcPr>
            <w:tcW w:w="1984" w:type="dxa"/>
            <w:shd w:val="clear" w:color="auto" w:fill="00529E"/>
          </w:tcPr>
          <w:p w14:paraId="66DCAF4D" w14:textId="21228EC4" w:rsidR="007E6E72" w:rsidRPr="0084231C" w:rsidRDefault="007E6E72" w:rsidP="007E6E72">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t>Unzutreffend</w:t>
            </w:r>
          </w:p>
        </w:tc>
      </w:tr>
    </w:tbl>
    <w:p w14:paraId="633A2916" w14:textId="77777777" w:rsidR="001A4859" w:rsidRPr="00B56A9D" w:rsidRDefault="001A4859" w:rsidP="001A4859">
      <w:pPr>
        <w:spacing w:after="0" w:line="240" w:lineRule="auto"/>
        <w:jc w:val="both"/>
        <w:rPr>
          <w:rFonts w:ascii="Arial" w:hAnsi="Arial" w:cs="Arial"/>
        </w:rPr>
      </w:pPr>
    </w:p>
    <w:p w14:paraId="49472308" w14:textId="77777777" w:rsidR="001A4859" w:rsidRPr="00B56A9D" w:rsidRDefault="001A4859" w:rsidP="007A0129">
      <w:pPr>
        <w:spacing w:after="0" w:line="360" w:lineRule="auto"/>
        <w:ind w:left="440"/>
        <w:jc w:val="both"/>
        <w:rPr>
          <w:rFonts w:ascii="Arial" w:hAnsi="Arial" w:cs="Arial"/>
          <w:b/>
        </w:rPr>
      </w:pPr>
      <w:r w:rsidRPr="00B56A9D">
        <w:rPr>
          <w:rFonts w:ascii="Arial" w:hAnsi="Arial"/>
        </w:rPr>
        <w:t>Bitte erläutern Sie Ihre Antwort:</w:t>
      </w:r>
    </w:p>
    <w:p w14:paraId="4917D547" w14:textId="77777777" w:rsidR="001A4859" w:rsidRPr="00B56A9D" w:rsidRDefault="00FA0FD1" w:rsidP="00DC4BAD">
      <w:r w:rsidRPr="00B56A9D">
        <w:rPr>
          <w:rFonts w:ascii="Arial" w:hAnsi="Arial"/>
          <w:noProof/>
          <w:lang w:val="en-US"/>
        </w:rPr>
        <mc:AlternateContent>
          <mc:Choice Requires="wps">
            <w:drawing>
              <wp:anchor distT="45720" distB="45720" distL="114300" distR="114300" simplePos="0" relativeHeight="251696128" behindDoc="1" locked="0" layoutInCell="1" allowOverlap="1" wp14:anchorId="460AADD9" wp14:editId="4562BAAE">
                <wp:simplePos x="0" y="0"/>
                <wp:positionH relativeFrom="margin">
                  <wp:posOffset>279400</wp:posOffset>
                </wp:positionH>
                <wp:positionV relativeFrom="paragraph">
                  <wp:posOffset>5715</wp:posOffset>
                </wp:positionV>
                <wp:extent cx="5955030" cy="1702800"/>
                <wp:effectExtent l="0" t="0" r="2667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702800"/>
                        </a:xfrm>
                        <a:prstGeom prst="rect">
                          <a:avLst/>
                        </a:prstGeom>
                        <a:solidFill>
                          <a:srgbClr val="FFFFFF"/>
                        </a:solidFill>
                        <a:ln w="6350">
                          <a:solidFill>
                            <a:srgbClr val="000000"/>
                          </a:solidFill>
                          <a:miter lim="800000"/>
                          <a:headEnd/>
                          <a:tailEnd/>
                        </a:ln>
                      </wps:spPr>
                      <wps:txbx>
                        <w:txbxContent>
                          <w:p w14:paraId="0E3E98B3" w14:textId="77777777" w:rsidR="00FA0FD1" w:rsidRDefault="00FA0FD1"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ADD9" id="_x0000_s1036" type="#_x0000_t202" style="position:absolute;margin-left:22pt;margin-top:.45pt;width:468.9pt;height:134.1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" strokeweight=".5pt">
                <v:textbox>
                  <w:txbxContent>
                    <w:p w14:paraId="0E3E98B3" w14:textId="77777777" w:rsidR="00FA0FD1" w:rsidRDefault="00FA0FD1" w:rsidP="009E092A"/>
                  </w:txbxContent>
                </v:textbox>
                <w10:wrap anchorx="margin"/>
              </v:shape>
            </w:pict>
          </mc:Fallback>
        </mc:AlternateContent>
      </w:r>
    </w:p>
    <w:p w14:paraId="325DE9CC" w14:textId="77777777" w:rsidR="00DC4BAD" w:rsidRPr="00B56A9D" w:rsidRDefault="00DC4BAD" w:rsidP="00DC4BAD"/>
    <w:p w14:paraId="57DF0B41" w14:textId="77777777" w:rsidR="00DC4BAD" w:rsidRPr="00B56A9D" w:rsidRDefault="00DC4BAD" w:rsidP="00DC4BAD"/>
    <w:p w14:paraId="22BF95C8" w14:textId="77777777" w:rsidR="00DC4BAD" w:rsidRPr="00B56A9D" w:rsidRDefault="00DC4BAD" w:rsidP="00DC4BAD"/>
    <w:p w14:paraId="2AE1D2FA" w14:textId="77777777" w:rsidR="00DC4BAD" w:rsidRPr="00B56A9D" w:rsidRDefault="00DC4BAD" w:rsidP="00DC4BAD"/>
    <w:p w14:paraId="346798F0" w14:textId="77777777" w:rsidR="009E092A" w:rsidRPr="00B56A9D" w:rsidRDefault="009E092A" w:rsidP="00DC4BAD"/>
    <w:p w14:paraId="2D1BAC8A" w14:textId="77777777" w:rsidR="0084231C" w:rsidRDefault="0084231C">
      <w:pPr>
        <w:rPr>
          <w:rFonts w:ascii="Arial" w:eastAsiaTheme="majorEastAsia" w:hAnsi="Arial" w:cstheme="majorBidi"/>
          <w:b/>
          <w:sz w:val="24"/>
          <w:szCs w:val="32"/>
          <w:u w:val="single"/>
        </w:rPr>
      </w:pPr>
      <w:r>
        <w:rPr>
          <w:rFonts w:ascii="Arial" w:hAnsi="Arial"/>
          <w:b/>
          <w:sz w:val="24"/>
          <w:u w:val="single"/>
        </w:rPr>
        <w:br w:type="page"/>
      </w:r>
    </w:p>
    <w:p w14:paraId="32DFC4A1" w14:textId="77777777" w:rsidR="00AA03B0" w:rsidRDefault="00AA03B0" w:rsidP="00735528">
      <w:pPr>
        <w:pStyle w:val="Heading1"/>
        <w:rPr>
          <w:rFonts w:ascii="Arial" w:hAnsi="Arial"/>
          <w:b/>
          <w:color w:val="auto"/>
          <w:sz w:val="24"/>
          <w:u w:val="single"/>
        </w:rPr>
      </w:pPr>
    </w:p>
    <w:p w14:paraId="0562FA0B" w14:textId="0749BCE1" w:rsidR="00735528" w:rsidRPr="00B56A9D" w:rsidRDefault="00735528" w:rsidP="00735528">
      <w:pPr>
        <w:pStyle w:val="Heading1"/>
        <w:rPr>
          <w:rFonts w:ascii="Arial" w:hAnsi="Arial" w:cs="Arial"/>
          <w:b/>
          <w:color w:val="auto"/>
          <w:sz w:val="24"/>
          <w:szCs w:val="22"/>
          <w:u w:val="single"/>
        </w:rPr>
      </w:pPr>
      <w:r w:rsidRPr="00B56A9D">
        <w:rPr>
          <w:rFonts w:ascii="Arial" w:hAnsi="Arial"/>
          <w:b/>
          <w:color w:val="auto"/>
          <w:sz w:val="24"/>
          <w:u w:val="single"/>
        </w:rPr>
        <w:t>Wie wir Ihren Bedürfnissen gerecht werden können – Offenlegung auf Anfrage</w:t>
      </w:r>
    </w:p>
    <w:p w14:paraId="411F3D15" w14:textId="144C39FA" w:rsidR="00196301" w:rsidRPr="00B56A9D" w:rsidRDefault="00196301" w:rsidP="009C7952">
      <w:pPr>
        <w:spacing w:after="0"/>
        <w:rPr>
          <w:rFonts w:ascii="Arial" w:hAnsi="Arial" w:cs="Arial"/>
        </w:rPr>
      </w:pPr>
    </w:p>
    <w:p w14:paraId="6677143C" w14:textId="77777777" w:rsidR="004E2F20" w:rsidRPr="00B56A9D" w:rsidRDefault="00932B15" w:rsidP="000164C5">
      <w:pPr>
        <w:pStyle w:val="ListParagraph"/>
        <w:numPr>
          <w:ilvl w:val="0"/>
          <w:numId w:val="4"/>
        </w:numPr>
        <w:spacing w:after="0" w:line="240" w:lineRule="auto"/>
        <w:ind w:left="426"/>
        <w:jc w:val="both"/>
        <w:rPr>
          <w:rFonts w:ascii="Arial" w:hAnsi="Arial" w:cs="Arial"/>
          <w:b/>
        </w:rPr>
      </w:pPr>
      <w:r w:rsidRPr="00B56A9D">
        <w:rPr>
          <w:rFonts w:ascii="Arial" w:hAnsi="Arial"/>
          <w:b/>
        </w:rPr>
        <w:t>Wussten Sie vor dieser Befragung, dass Sie die EIB auffordern können, Informationen und Dokumente offenzulegen, und wie Sie dafür einen Antrag stellen können?</w:t>
      </w:r>
    </w:p>
    <w:p w14:paraId="01503830" w14:textId="77777777" w:rsidR="00243CF9" w:rsidRPr="00B56A9D" w:rsidRDefault="00243CF9" w:rsidP="00243CF9">
      <w:pPr>
        <w:pStyle w:val="ListParagraph"/>
        <w:spacing w:after="0" w:line="240" w:lineRule="auto"/>
        <w:ind w:left="426"/>
        <w:jc w:val="both"/>
        <w:rPr>
          <w:rFonts w:ascii="Arial" w:hAnsi="Arial" w:cs="Arial"/>
          <w:b/>
        </w:rPr>
      </w:pPr>
    </w:p>
    <w:p w14:paraId="7D883C9C" w14:textId="77777777" w:rsidR="004E2F20" w:rsidRPr="00B56A9D" w:rsidRDefault="00932B15" w:rsidP="00243CF9">
      <w:pPr>
        <w:pStyle w:val="ListParagraph"/>
        <w:numPr>
          <w:ilvl w:val="0"/>
          <w:numId w:val="2"/>
        </w:numPr>
        <w:spacing w:after="0" w:line="360" w:lineRule="auto"/>
        <w:ind w:left="709"/>
        <w:rPr>
          <w:rFonts w:ascii="Arial" w:hAnsi="Arial" w:cs="Arial"/>
        </w:rPr>
      </w:pPr>
      <w:r w:rsidRPr="00B56A9D">
        <w:rPr>
          <w:rFonts w:ascii="Arial" w:hAnsi="Arial"/>
        </w:rPr>
        <w:t>Ich wusste, dass diese Möglichkeit besteht und wie ich einen Antrag stellen kann.</w:t>
      </w:r>
    </w:p>
    <w:p w14:paraId="2B2B654C" w14:textId="77777777" w:rsidR="00932B15" w:rsidRPr="00B56A9D" w:rsidRDefault="00932B15" w:rsidP="00243CF9">
      <w:pPr>
        <w:pStyle w:val="ListParagraph"/>
        <w:numPr>
          <w:ilvl w:val="0"/>
          <w:numId w:val="2"/>
        </w:numPr>
        <w:spacing w:after="0" w:line="360" w:lineRule="auto"/>
        <w:ind w:left="709"/>
        <w:rPr>
          <w:rFonts w:ascii="Arial" w:hAnsi="Arial" w:cs="Arial"/>
        </w:rPr>
      </w:pPr>
      <w:r w:rsidRPr="00B56A9D">
        <w:rPr>
          <w:rFonts w:ascii="Arial" w:hAnsi="Arial"/>
        </w:rPr>
        <w:t>Ich wusste, dass diese Möglichkeit besteht, aber nicht, wie ich einen Antrag stellen kann.</w:t>
      </w:r>
    </w:p>
    <w:p w14:paraId="3AD9CF21" w14:textId="77777777" w:rsidR="004E2F20" w:rsidRPr="00B56A9D" w:rsidRDefault="00932B15" w:rsidP="00243CF9">
      <w:pPr>
        <w:pStyle w:val="ListParagraph"/>
        <w:numPr>
          <w:ilvl w:val="0"/>
          <w:numId w:val="2"/>
        </w:numPr>
        <w:spacing w:after="0" w:line="360" w:lineRule="auto"/>
        <w:ind w:left="709"/>
        <w:rPr>
          <w:rFonts w:ascii="Arial" w:hAnsi="Arial" w:cs="Arial"/>
        </w:rPr>
      </w:pPr>
      <w:r w:rsidRPr="00B56A9D">
        <w:rPr>
          <w:rFonts w:ascii="Arial" w:hAnsi="Arial"/>
        </w:rPr>
        <w:t>Ich wusste nicht, dass diese Möglichkeit besteht.</w:t>
      </w:r>
    </w:p>
    <w:p w14:paraId="07CFC5E0" w14:textId="77777777" w:rsidR="004126B8" w:rsidRPr="00B56A9D" w:rsidRDefault="004126B8" w:rsidP="004126B8">
      <w:pPr>
        <w:spacing w:after="0" w:line="240" w:lineRule="auto"/>
        <w:rPr>
          <w:rFonts w:ascii="Arial" w:hAnsi="Arial" w:cs="Arial"/>
          <w:b/>
        </w:rPr>
      </w:pPr>
    </w:p>
    <w:p w14:paraId="48E6C717" w14:textId="77777777" w:rsidR="00932B15" w:rsidRPr="00B56A9D" w:rsidRDefault="00932B15" w:rsidP="00DC4BAD">
      <w:pPr>
        <w:pStyle w:val="ListParagraph"/>
        <w:numPr>
          <w:ilvl w:val="0"/>
          <w:numId w:val="4"/>
        </w:numPr>
        <w:spacing w:after="0"/>
        <w:ind w:left="426"/>
        <w:jc w:val="both"/>
        <w:rPr>
          <w:rFonts w:ascii="Arial" w:hAnsi="Arial" w:cs="Arial"/>
          <w:b/>
        </w:rPr>
      </w:pPr>
      <w:r w:rsidRPr="00B56A9D">
        <w:rPr>
          <w:rFonts w:ascii="Arial" w:hAnsi="Arial"/>
          <w:b/>
        </w:rPr>
        <w:t>Haben Sie schon einmal bei der EIB eine Informationsanfrage gestellt?</w:t>
      </w:r>
    </w:p>
    <w:p w14:paraId="58709758" w14:textId="77777777" w:rsidR="00DC4BAD" w:rsidRPr="00B56A9D" w:rsidRDefault="00DC4BAD" w:rsidP="00DC4BAD">
      <w:pPr>
        <w:pStyle w:val="ListParagraph"/>
        <w:spacing w:after="0"/>
        <w:ind w:left="426"/>
        <w:jc w:val="both"/>
        <w:rPr>
          <w:rFonts w:ascii="Arial" w:hAnsi="Arial" w:cs="Arial"/>
          <w:b/>
        </w:rPr>
      </w:pPr>
    </w:p>
    <w:p w14:paraId="726AEA93" w14:textId="77777777" w:rsidR="00AE13E9" w:rsidRPr="00B56A9D" w:rsidRDefault="00F922CF" w:rsidP="00DC4BAD">
      <w:pPr>
        <w:pStyle w:val="ListParagraph"/>
        <w:numPr>
          <w:ilvl w:val="0"/>
          <w:numId w:val="2"/>
        </w:numPr>
        <w:spacing w:after="0" w:line="360" w:lineRule="auto"/>
        <w:ind w:left="709"/>
        <w:rPr>
          <w:rFonts w:ascii="Arial" w:hAnsi="Arial" w:cs="Arial"/>
        </w:rPr>
      </w:pPr>
      <w:r w:rsidRPr="00B56A9D">
        <w:rPr>
          <w:rFonts w:ascii="Arial" w:hAnsi="Arial"/>
        </w:rPr>
        <w:t>Ja, öfter (mindestens 10 Mal)</w:t>
      </w:r>
    </w:p>
    <w:p w14:paraId="0AB600EB" w14:textId="77777777" w:rsidR="00932B15" w:rsidRPr="00B56A9D" w:rsidRDefault="00932B15" w:rsidP="00DC4BAD">
      <w:pPr>
        <w:pStyle w:val="ListParagraph"/>
        <w:numPr>
          <w:ilvl w:val="0"/>
          <w:numId w:val="2"/>
        </w:numPr>
        <w:spacing w:after="0" w:line="360" w:lineRule="auto"/>
        <w:ind w:left="709"/>
        <w:rPr>
          <w:rFonts w:ascii="Arial" w:hAnsi="Arial" w:cs="Arial"/>
        </w:rPr>
      </w:pPr>
      <w:r w:rsidRPr="00B56A9D">
        <w:rPr>
          <w:rFonts w:ascii="Arial" w:hAnsi="Arial"/>
        </w:rPr>
        <w:t>Ja, mehrmals (4–9 Mal)</w:t>
      </w:r>
    </w:p>
    <w:p w14:paraId="034DE010" w14:textId="77777777" w:rsidR="00932B15" w:rsidRPr="00B56A9D" w:rsidRDefault="00932B15" w:rsidP="00DC4BAD">
      <w:pPr>
        <w:pStyle w:val="ListParagraph"/>
        <w:numPr>
          <w:ilvl w:val="0"/>
          <w:numId w:val="2"/>
        </w:numPr>
        <w:spacing w:after="0" w:line="360" w:lineRule="auto"/>
        <w:ind w:left="709"/>
        <w:rPr>
          <w:rFonts w:ascii="Arial" w:hAnsi="Arial" w:cs="Arial"/>
        </w:rPr>
      </w:pPr>
      <w:r w:rsidRPr="00B56A9D">
        <w:rPr>
          <w:rFonts w:ascii="Arial" w:hAnsi="Arial"/>
        </w:rPr>
        <w:t>Ja, ein paar Mal (1–3 Mal)</w:t>
      </w:r>
    </w:p>
    <w:p w14:paraId="5D996B20" w14:textId="77777777" w:rsidR="00932B15" w:rsidRPr="00B56A9D" w:rsidRDefault="00932B15" w:rsidP="00DC4BAD">
      <w:pPr>
        <w:pStyle w:val="ListParagraph"/>
        <w:numPr>
          <w:ilvl w:val="0"/>
          <w:numId w:val="2"/>
        </w:numPr>
        <w:spacing w:after="0" w:line="360" w:lineRule="auto"/>
        <w:ind w:left="709"/>
        <w:rPr>
          <w:rFonts w:ascii="Arial" w:hAnsi="Arial" w:cs="Arial"/>
        </w:rPr>
      </w:pPr>
      <w:r w:rsidRPr="00B56A9D">
        <w:rPr>
          <w:rFonts w:ascii="Arial" w:hAnsi="Arial"/>
        </w:rPr>
        <w:t>Nein, noch nie</w:t>
      </w:r>
    </w:p>
    <w:p w14:paraId="61AF95FF" w14:textId="77777777" w:rsidR="00932B15" w:rsidRPr="00B56A9D" w:rsidRDefault="00932B15" w:rsidP="00932B15">
      <w:pPr>
        <w:pStyle w:val="ListParagraph"/>
        <w:spacing w:after="0" w:line="240" w:lineRule="auto"/>
        <w:ind w:left="426"/>
        <w:jc w:val="both"/>
        <w:rPr>
          <w:rFonts w:ascii="Arial" w:hAnsi="Arial" w:cs="Arial"/>
        </w:rPr>
      </w:pPr>
    </w:p>
    <w:p w14:paraId="281A53A5" w14:textId="77777777" w:rsidR="00243CF9" w:rsidRPr="00B56A9D" w:rsidRDefault="00CB5030" w:rsidP="00243CF9">
      <w:pPr>
        <w:pStyle w:val="ListParagraph"/>
        <w:numPr>
          <w:ilvl w:val="0"/>
          <w:numId w:val="4"/>
        </w:numPr>
        <w:spacing w:after="0" w:line="240" w:lineRule="auto"/>
        <w:ind w:left="426"/>
        <w:jc w:val="both"/>
        <w:rPr>
          <w:rFonts w:ascii="Arial" w:hAnsi="Arial" w:cs="Arial"/>
          <w:b/>
        </w:rPr>
      </w:pPr>
      <w:r w:rsidRPr="00B56A9D">
        <w:rPr>
          <w:rFonts w:ascii="Arial" w:hAnsi="Arial"/>
          <w:b/>
        </w:rPr>
        <w:t>Wie war Ihre Erfahrung als Antragsteller?</w:t>
      </w:r>
    </w:p>
    <w:p w14:paraId="1507AC06" w14:textId="77777777" w:rsidR="00243CF9" w:rsidRPr="00B56A9D" w:rsidRDefault="00243CF9" w:rsidP="00243CF9">
      <w:pPr>
        <w:spacing w:after="0" w:line="240" w:lineRule="auto"/>
        <w:jc w:val="both"/>
        <w:rPr>
          <w:rFonts w:ascii="Arial" w:hAnsi="Arial" w:cs="Arial"/>
          <w:b/>
        </w:rPr>
      </w:pPr>
    </w:p>
    <w:tbl>
      <w:tblPr>
        <w:tblStyle w:val="MediumShading1-Accent5"/>
        <w:tblW w:w="99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7E6E72" w:rsidRPr="00B56A9D" w14:paraId="3938A805" w14:textId="77777777" w:rsidTr="002D7604">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26EC592D" w14:textId="77777777" w:rsidR="007E6E72" w:rsidRPr="0084231C" w:rsidRDefault="007E6E72" w:rsidP="002D7604">
            <w:pPr>
              <w:spacing w:before="120"/>
              <w:jc w:val="center"/>
              <w:rPr>
                <w:rFonts w:ascii="Arial" w:hAnsi="Arial" w:cs="Arial"/>
                <w:sz w:val="20"/>
              </w:rPr>
            </w:pPr>
            <w:r w:rsidRPr="0084231C">
              <w:rPr>
                <w:rFonts w:ascii="Arial" w:hAnsi="Arial"/>
                <w:sz w:val="20"/>
              </w:rPr>
              <w:t>1</w:t>
            </w:r>
          </w:p>
          <w:p w14:paraId="5425E88A" w14:textId="77777777" w:rsidR="007E6E72" w:rsidRPr="0084231C" w:rsidRDefault="007E6E72" w:rsidP="002D7604">
            <w:pPr>
              <w:jc w:val="center"/>
              <w:rPr>
                <w:rFonts w:ascii="Arial" w:hAnsi="Arial" w:cs="Arial"/>
                <w:sz w:val="20"/>
              </w:rPr>
            </w:pPr>
            <w:r w:rsidRPr="0084231C">
              <w:rPr>
                <w:rFonts w:ascii="Arial" w:hAnsi="Arial"/>
                <w:sz w:val="20"/>
              </w:rPr>
              <w:t>Sehr gut</w:t>
            </w:r>
          </w:p>
        </w:tc>
        <w:tc>
          <w:tcPr>
            <w:tcW w:w="1984" w:type="dxa"/>
            <w:shd w:val="clear" w:color="auto" w:fill="00529E"/>
          </w:tcPr>
          <w:p w14:paraId="4D56E421"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2</w:t>
            </w:r>
          </w:p>
          <w:p w14:paraId="197A9258"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gut</w:t>
            </w:r>
          </w:p>
        </w:tc>
        <w:tc>
          <w:tcPr>
            <w:tcW w:w="1984" w:type="dxa"/>
            <w:shd w:val="clear" w:color="auto" w:fill="00529E"/>
          </w:tcPr>
          <w:p w14:paraId="0E4CF0F8"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3</w:t>
            </w:r>
          </w:p>
          <w:p w14:paraId="38C51A02"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schlecht</w:t>
            </w:r>
          </w:p>
        </w:tc>
        <w:tc>
          <w:tcPr>
            <w:tcW w:w="1984" w:type="dxa"/>
            <w:shd w:val="clear" w:color="auto" w:fill="00529E"/>
          </w:tcPr>
          <w:p w14:paraId="7C83963D"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4</w:t>
            </w:r>
          </w:p>
          <w:p w14:paraId="5F27A85B"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Sehr schlecht</w:t>
            </w:r>
          </w:p>
        </w:tc>
        <w:tc>
          <w:tcPr>
            <w:tcW w:w="1984" w:type="dxa"/>
            <w:shd w:val="clear" w:color="auto" w:fill="00529E"/>
          </w:tcPr>
          <w:p w14:paraId="0F729130"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t>Unzutreffend</w:t>
            </w:r>
          </w:p>
        </w:tc>
      </w:tr>
    </w:tbl>
    <w:p w14:paraId="026C00D1" w14:textId="77777777" w:rsidR="00243CF9" w:rsidRPr="00B56A9D" w:rsidRDefault="00243CF9" w:rsidP="00243CF9">
      <w:pPr>
        <w:spacing w:after="0" w:line="240" w:lineRule="auto"/>
        <w:jc w:val="both"/>
        <w:rPr>
          <w:rFonts w:ascii="Arial" w:hAnsi="Arial" w:cs="Arial"/>
          <w:b/>
        </w:rPr>
      </w:pPr>
    </w:p>
    <w:p w14:paraId="046803AF" w14:textId="0EB373A9" w:rsidR="00CB5030" w:rsidRPr="00B56A9D" w:rsidRDefault="00243CF9" w:rsidP="007A0129">
      <w:pPr>
        <w:spacing w:after="0" w:line="240" w:lineRule="auto"/>
        <w:ind w:left="440"/>
        <w:jc w:val="both"/>
        <w:rPr>
          <w:rFonts w:ascii="Arial" w:hAnsi="Arial" w:cs="Arial"/>
        </w:rPr>
      </w:pPr>
      <w:r w:rsidRPr="00B56A9D">
        <w:rPr>
          <w:rFonts w:ascii="Arial" w:hAnsi="Arial"/>
        </w:rPr>
        <w:t>Bitte erläutern Sie Ihre Antwort und geben Sie an, was diese Erfahrung hätte verbessern können.</w:t>
      </w:r>
    </w:p>
    <w:p w14:paraId="2561F512" w14:textId="77777777" w:rsidR="009E092A" w:rsidRPr="00B56A9D" w:rsidRDefault="009E092A" w:rsidP="00EF0A15">
      <w:pPr>
        <w:spacing w:after="0" w:line="240" w:lineRule="auto"/>
        <w:ind w:left="227"/>
        <w:jc w:val="both"/>
        <w:rPr>
          <w:rFonts w:ascii="Arial" w:hAnsi="Arial" w:cs="Arial"/>
        </w:rPr>
      </w:pPr>
    </w:p>
    <w:p w14:paraId="15CEB314" w14:textId="09959CB2" w:rsidR="00B56A9D" w:rsidRDefault="0084231C" w:rsidP="00EF0A15">
      <w:pPr>
        <w:spacing w:after="0" w:line="240" w:lineRule="auto"/>
        <w:ind w:left="227"/>
        <w:jc w:val="both"/>
        <w:rPr>
          <w:rFonts w:ascii="Arial" w:hAnsi="Arial" w:cs="Arial"/>
          <w:b/>
        </w:rPr>
      </w:pPr>
      <w:r w:rsidRPr="00B56A9D">
        <w:rPr>
          <w:rFonts w:ascii="Arial" w:hAnsi="Arial"/>
          <w:noProof/>
          <w:lang w:val="en-US"/>
        </w:rPr>
        <mc:AlternateContent>
          <mc:Choice Requires="wps">
            <w:drawing>
              <wp:anchor distT="45720" distB="45720" distL="114300" distR="114300" simplePos="0" relativeHeight="251698176" behindDoc="1" locked="0" layoutInCell="1" allowOverlap="1" wp14:anchorId="28FE5B2D" wp14:editId="331C347C">
                <wp:simplePos x="0" y="0"/>
                <wp:positionH relativeFrom="margin">
                  <wp:posOffset>279400</wp:posOffset>
                </wp:positionH>
                <wp:positionV relativeFrom="paragraph">
                  <wp:posOffset>161290</wp:posOffset>
                </wp:positionV>
                <wp:extent cx="5964555" cy="1023041"/>
                <wp:effectExtent l="0" t="0" r="1714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023041"/>
                        </a:xfrm>
                        <a:prstGeom prst="rect">
                          <a:avLst/>
                        </a:prstGeom>
                        <a:solidFill>
                          <a:srgbClr val="FFFFFF"/>
                        </a:solidFill>
                        <a:ln w="6350">
                          <a:solidFill>
                            <a:srgbClr val="000000"/>
                          </a:solidFill>
                          <a:miter lim="800000"/>
                          <a:headEnd/>
                          <a:tailEnd/>
                        </a:ln>
                      </wps:spPr>
                      <wps:txbx>
                        <w:txbxContent>
                          <w:p w14:paraId="22AC18D3"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E5B2D" id="_x0000_s1037" type="#_x0000_t202" style="position:absolute;left:0;text-align:left;margin-left:22pt;margin-top:12.7pt;width:469.65pt;height:80.5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" strokeweight=".5pt">
                <v:textbox>
                  <w:txbxContent>
                    <w:p w14:paraId="22AC18D3" w14:textId="77777777" w:rsidR="009E092A" w:rsidRDefault="009E092A" w:rsidP="009E092A"/>
                  </w:txbxContent>
                </v:textbox>
                <w10:wrap anchorx="margin"/>
              </v:shape>
            </w:pict>
          </mc:Fallback>
        </mc:AlternateContent>
      </w:r>
    </w:p>
    <w:p w14:paraId="2FE9B646" w14:textId="6A819DF4" w:rsidR="00CB5030" w:rsidRDefault="00CB5030" w:rsidP="00B56A9D">
      <w:pPr>
        <w:spacing w:after="0" w:line="240" w:lineRule="auto"/>
        <w:ind w:left="227"/>
        <w:jc w:val="both"/>
        <w:rPr>
          <w:rFonts w:ascii="Arial" w:hAnsi="Arial" w:cs="Arial"/>
        </w:rPr>
      </w:pPr>
    </w:p>
    <w:p w14:paraId="2C104BE4" w14:textId="77777777" w:rsidR="00B56A9D" w:rsidRPr="00B56A9D" w:rsidRDefault="00B56A9D" w:rsidP="00B56A9D">
      <w:pPr>
        <w:spacing w:after="0" w:line="240" w:lineRule="auto"/>
        <w:ind w:left="227"/>
        <w:jc w:val="both"/>
        <w:rPr>
          <w:rFonts w:ascii="Arial" w:hAnsi="Arial" w:cs="Arial"/>
        </w:rPr>
      </w:pPr>
    </w:p>
    <w:p w14:paraId="34025A85" w14:textId="77777777" w:rsidR="00DC4BAD" w:rsidRPr="00B56A9D" w:rsidRDefault="00DC4BAD" w:rsidP="00932B15">
      <w:pPr>
        <w:pStyle w:val="ListParagraph"/>
        <w:spacing w:after="0" w:line="240" w:lineRule="auto"/>
        <w:ind w:left="426"/>
        <w:jc w:val="both"/>
        <w:rPr>
          <w:rFonts w:ascii="Arial" w:hAnsi="Arial" w:cs="Arial"/>
        </w:rPr>
      </w:pPr>
    </w:p>
    <w:p w14:paraId="595777E8" w14:textId="77777777" w:rsidR="00DC4BAD" w:rsidRPr="00B56A9D" w:rsidRDefault="00DC4BAD" w:rsidP="00932B15">
      <w:pPr>
        <w:pStyle w:val="ListParagraph"/>
        <w:spacing w:after="0" w:line="240" w:lineRule="auto"/>
        <w:ind w:left="426"/>
        <w:jc w:val="both"/>
        <w:rPr>
          <w:rFonts w:ascii="Arial" w:hAnsi="Arial" w:cs="Arial"/>
        </w:rPr>
      </w:pPr>
    </w:p>
    <w:p w14:paraId="0B9FE616" w14:textId="77777777" w:rsidR="00DC4BAD" w:rsidRPr="00B56A9D" w:rsidRDefault="00DC4BAD" w:rsidP="00932B15">
      <w:pPr>
        <w:pStyle w:val="ListParagraph"/>
        <w:spacing w:after="0" w:line="240" w:lineRule="auto"/>
        <w:ind w:left="426"/>
        <w:jc w:val="both"/>
        <w:rPr>
          <w:rFonts w:ascii="Arial" w:hAnsi="Arial" w:cs="Arial"/>
        </w:rPr>
      </w:pPr>
    </w:p>
    <w:p w14:paraId="104A9590" w14:textId="77777777" w:rsidR="00DC4BAD" w:rsidRPr="00B56A9D" w:rsidRDefault="00DC4BAD" w:rsidP="00932B15">
      <w:pPr>
        <w:pStyle w:val="ListParagraph"/>
        <w:spacing w:after="0" w:line="240" w:lineRule="auto"/>
        <w:ind w:left="426"/>
        <w:jc w:val="both"/>
        <w:rPr>
          <w:rFonts w:ascii="Arial" w:hAnsi="Arial" w:cs="Arial"/>
        </w:rPr>
      </w:pPr>
    </w:p>
    <w:p w14:paraId="1858784D" w14:textId="77777777" w:rsidR="00DC4BAD" w:rsidRPr="00B56A9D" w:rsidRDefault="00DC4BAD" w:rsidP="00932B15">
      <w:pPr>
        <w:pStyle w:val="ListParagraph"/>
        <w:spacing w:after="0" w:line="240" w:lineRule="auto"/>
        <w:ind w:left="426"/>
        <w:jc w:val="both"/>
        <w:rPr>
          <w:rFonts w:ascii="Arial" w:hAnsi="Arial" w:cs="Arial"/>
        </w:rPr>
      </w:pPr>
    </w:p>
    <w:p w14:paraId="5FD5AAB3" w14:textId="77777777" w:rsidR="00C4131E" w:rsidRPr="00B56A9D" w:rsidRDefault="00C4131E" w:rsidP="00932B15">
      <w:pPr>
        <w:pStyle w:val="ListParagraph"/>
        <w:spacing w:after="0" w:line="240" w:lineRule="auto"/>
        <w:ind w:left="426"/>
        <w:jc w:val="both"/>
        <w:rPr>
          <w:rFonts w:ascii="Arial" w:hAnsi="Arial" w:cs="Arial"/>
        </w:rPr>
      </w:pPr>
    </w:p>
    <w:p w14:paraId="1233EF10" w14:textId="00844886" w:rsidR="007D0108" w:rsidRPr="00B56A9D" w:rsidRDefault="000D2095" w:rsidP="000164C5">
      <w:pPr>
        <w:pStyle w:val="ListParagraph"/>
        <w:numPr>
          <w:ilvl w:val="0"/>
          <w:numId w:val="4"/>
        </w:numPr>
        <w:spacing w:after="0" w:line="240" w:lineRule="auto"/>
        <w:ind w:left="426"/>
        <w:jc w:val="both"/>
        <w:rPr>
          <w:rFonts w:ascii="Arial" w:hAnsi="Arial" w:cs="Arial"/>
          <w:b/>
        </w:rPr>
      </w:pPr>
      <w:r w:rsidRPr="00B56A9D">
        <w:rPr>
          <w:rFonts w:ascii="Arial" w:hAnsi="Arial"/>
          <w:b/>
        </w:rPr>
        <w:t>Wurden Sie schon einmal als Dritter zu einer bei der EIB eingegangenen Informationsanfrage konsultiert?</w:t>
      </w:r>
    </w:p>
    <w:p w14:paraId="6D66EB9D" w14:textId="77777777" w:rsidR="00283A52" w:rsidRPr="00B56A9D" w:rsidRDefault="00283A52" w:rsidP="00283A52">
      <w:pPr>
        <w:pStyle w:val="ListParagraph"/>
        <w:spacing w:after="0" w:line="240" w:lineRule="auto"/>
        <w:ind w:left="426"/>
        <w:jc w:val="both"/>
        <w:rPr>
          <w:rFonts w:ascii="Arial" w:hAnsi="Arial" w:cs="Arial"/>
          <w:b/>
        </w:rPr>
      </w:pPr>
    </w:p>
    <w:p w14:paraId="2069C5B9" w14:textId="77777777" w:rsidR="007D0108" w:rsidRPr="00B56A9D" w:rsidRDefault="007D0108" w:rsidP="00E27306">
      <w:pPr>
        <w:pStyle w:val="ListParagraph"/>
        <w:numPr>
          <w:ilvl w:val="0"/>
          <w:numId w:val="2"/>
        </w:numPr>
        <w:spacing w:after="0" w:line="360" w:lineRule="auto"/>
        <w:ind w:left="709"/>
        <w:rPr>
          <w:rFonts w:ascii="Arial" w:hAnsi="Arial" w:cs="Arial"/>
        </w:rPr>
      </w:pPr>
      <w:r w:rsidRPr="00B56A9D">
        <w:rPr>
          <w:rFonts w:ascii="Arial" w:hAnsi="Arial"/>
        </w:rPr>
        <w:t>Ja, öfter (mindestens 10 Mal)</w:t>
      </w:r>
    </w:p>
    <w:p w14:paraId="14D2FC0A" w14:textId="77777777" w:rsidR="007D0108" w:rsidRPr="00B56A9D" w:rsidRDefault="007D0108" w:rsidP="00E27306">
      <w:pPr>
        <w:pStyle w:val="ListParagraph"/>
        <w:numPr>
          <w:ilvl w:val="0"/>
          <w:numId w:val="2"/>
        </w:numPr>
        <w:spacing w:after="0" w:line="360" w:lineRule="auto"/>
        <w:ind w:left="709"/>
        <w:rPr>
          <w:rFonts w:ascii="Arial" w:hAnsi="Arial" w:cs="Arial"/>
        </w:rPr>
      </w:pPr>
      <w:r w:rsidRPr="00B56A9D">
        <w:rPr>
          <w:rFonts w:ascii="Arial" w:hAnsi="Arial"/>
        </w:rPr>
        <w:t>Ja, mehrmals (4–9 Mal)</w:t>
      </w:r>
    </w:p>
    <w:p w14:paraId="7D1BB716" w14:textId="77777777" w:rsidR="007D0108" w:rsidRPr="00B56A9D" w:rsidRDefault="007D0108" w:rsidP="00E27306">
      <w:pPr>
        <w:pStyle w:val="ListParagraph"/>
        <w:numPr>
          <w:ilvl w:val="0"/>
          <w:numId w:val="2"/>
        </w:numPr>
        <w:spacing w:after="0" w:line="360" w:lineRule="auto"/>
        <w:ind w:left="709"/>
        <w:rPr>
          <w:rFonts w:ascii="Arial" w:hAnsi="Arial" w:cs="Arial"/>
        </w:rPr>
      </w:pPr>
      <w:r w:rsidRPr="00B56A9D">
        <w:rPr>
          <w:rFonts w:ascii="Arial" w:hAnsi="Arial"/>
        </w:rPr>
        <w:t>Ja, ein paar Mal (1–3 Mal)</w:t>
      </w:r>
    </w:p>
    <w:p w14:paraId="2B4BD4AF" w14:textId="77777777" w:rsidR="007D0108" w:rsidRPr="00B56A9D" w:rsidRDefault="007D0108" w:rsidP="00E27306">
      <w:pPr>
        <w:pStyle w:val="ListParagraph"/>
        <w:numPr>
          <w:ilvl w:val="0"/>
          <w:numId w:val="2"/>
        </w:numPr>
        <w:spacing w:after="0" w:line="360" w:lineRule="auto"/>
        <w:ind w:left="709"/>
        <w:rPr>
          <w:rFonts w:ascii="Arial" w:hAnsi="Arial" w:cs="Arial"/>
        </w:rPr>
      </w:pPr>
      <w:r w:rsidRPr="00B56A9D">
        <w:rPr>
          <w:rFonts w:ascii="Arial" w:hAnsi="Arial"/>
        </w:rPr>
        <w:t>Nein, noch nie</w:t>
      </w:r>
    </w:p>
    <w:p w14:paraId="172B03A3" w14:textId="77777777" w:rsidR="00CB5030" w:rsidRPr="00B56A9D" w:rsidRDefault="00CB5030" w:rsidP="00CB5030">
      <w:pPr>
        <w:pStyle w:val="ListParagraph"/>
        <w:spacing w:after="0" w:line="240" w:lineRule="auto"/>
        <w:ind w:left="709"/>
        <w:rPr>
          <w:rFonts w:ascii="Arial" w:hAnsi="Arial" w:cs="Arial"/>
        </w:rPr>
      </w:pPr>
    </w:p>
    <w:p w14:paraId="68373152" w14:textId="66BD6C92" w:rsidR="00D03745" w:rsidRDefault="00D03745" w:rsidP="00CB5030">
      <w:pPr>
        <w:pStyle w:val="ListParagraph"/>
        <w:spacing w:after="0" w:line="240" w:lineRule="auto"/>
        <w:ind w:left="709"/>
        <w:rPr>
          <w:rFonts w:ascii="Arial" w:hAnsi="Arial" w:cs="Arial"/>
        </w:rPr>
      </w:pPr>
    </w:p>
    <w:p w14:paraId="0BFB123B" w14:textId="0A580BD9" w:rsidR="00AA03B0" w:rsidRDefault="00AA03B0" w:rsidP="00CB5030">
      <w:pPr>
        <w:pStyle w:val="ListParagraph"/>
        <w:spacing w:after="0" w:line="240" w:lineRule="auto"/>
        <w:ind w:left="709"/>
        <w:rPr>
          <w:rFonts w:ascii="Arial" w:hAnsi="Arial" w:cs="Arial"/>
        </w:rPr>
      </w:pPr>
    </w:p>
    <w:p w14:paraId="286BFDF8" w14:textId="77777777" w:rsidR="00E27306" w:rsidRPr="00B56A9D" w:rsidRDefault="00CB5030" w:rsidP="00E27306">
      <w:pPr>
        <w:pStyle w:val="ListParagraph"/>
        <w:numPr>
          <w:ilvl w:val="0"/>
          <w:numId w:val="4"/>
        </w:numPr>
        <w:spacing w:after="0" w:line="240" w:lineRule="auto"/>
        <w:ind w:left="426"/>
        <w:jc w:val="both"/>
        <w:rPr>
          <w:rFonts w:ascii="Arial" w:hAnsi="Arial" w:cs="Arial"/>
          <w:b/>
        </w:rPr>
      </w:pPr>
      <w:r w:rsidRPr="00B56A9D">
        <w:rPr>
          <w:rFonts w:ascii="Arial" w:hAnsi="Arial"/>
          <w:b/>
        </w:rPr>
        <w:t>Wie war Ihre Erfahrung als konsultierter Dritter?</w:t>
      </w:r>
    </w:p>
    <w:p w14:paraId="51FACB24" w14:textId="77777777" w:rsidR="00E27306" w:rsidRPr="00B56A9D" w:rsidRDefault="00E27306" w:rsidP="00E27306">
      <w:pPr>
        <w:spacing w:after="0" w:line="240" w:lineRule="auto"/>
        <w:jc w:val="both"/>
        <w:rPr>
          <w:rFonts w:ascii="Arial" w:hAnsi="Arial" w:cs="Arial"/>
          <w:b/>
        </w:rPr>
      </w:pPr>
    </w:p>
    <w:tbl>
      <w:tblPr>
        <w:tblStyle w:val="MediumShading1-Accent5"/>
        <w:tblW w:w="99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7E6E72" w:rsidRPr="00B56A9D" w14:paraId="4AE01F7C" w14:textId="77777777" w:rsidTr="002D7604">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2B486C9B" w14:textId="77777777" w:rsidR="007E6E72" w:rsidRPr="0084231C" w:rsidRDefault="007E6E72" w:rsidP="002D7604">
            <w:pPr>
              <w:spacing w:before="120"/>
              <w:jc w:val="center"/>
              <w:rPr>
                <w:rFonts w:ascii="Arial" w:hAnsi="Arial" w:cs="Arial"/>
                <w:sz w:val="20"/>
              </w:rPr>
            </w:pPr>
            <w:r w:rsidRPr="0084231C">
              <w:rPr>
                <w:rFonts w:ascii="Arial" w:hAnsi="Arial"/>
                <w:sz w:val="20"/>
              </w:rPr>
              <w:t>1</w:t>
            </w:r>
          </w:p>
          <w:p w14:paraId="147B4A9B" w14:textId="77777777" w:rsidR="007E6E72" w:rsidRPr="0084231C" w:rsidRDefault="007E6E72" w:rsidP="002D7604">
            <w:pPr>
              <w:jc w:val="center"/>
              <w:rPr>
                <w:rFonts w:ascii="Arial" w:hAnsi="Arial" w:cs="Arial"/>
                <w:sz w:val="20"/>
              </w:rPr>
            </w:pPr>
            <w:r w:rsidRPr="0084231C">
              <w:rPr>
                <w:rFonts w:ascii="Arial" w:hAnsi="Arial"/>
                <w:sz w:val="20"/>
              </w:rPr>
              <w:t>Sehr gut</w:t>
            </w:r>
          </w:p>
        </w:tc>
        <w:tc>
          <w:tcPr>
            <w:tcW w:w="1984" w:type="dxa"/>
            <w:shd w:val="clear" w:color="auto" w:fill="00529E"/>
          </w:tcPr>
          <w:p w14:paraId="58E9DD0C"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2</w:t>
            </w:r>
          </w:p>
          <w:p w14:paraId="1ED1ECCE"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gut</w:t>
            </w:r>
          </w:p>
        </w:tc>
        <w:tc>
          <w:tcPr>
            <w:tcW w:w="1984" w:type="dxa"/>
            <w:shd w:val="clear" w:color="auto" w:fill="00529E"/>
          </w:tcPr>
          <w:p w14:paraId="76764D56"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3</w:t>
            </w:r>
          </w:p>
          <w:p w14:paraId="3381C66B"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schlecht</w:t>
            </w:r>
          </w:p>
        </w:tc>
        <w:tc>
          <w:tcPr>
            <w:tcW w:w="1984" w:type="dxa"/>
            <w:shd w:val="clear" w:color="auto" w:fill="00529E"/>
          </w:tcPr>
          <w:p w14:paraId="14A5B930"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4</w:t>
            </w:r>
          </w:p>
          <w:p w14:paraId="34BE1066" w14:textId="77777777" w:rsidR="007E6E72" w:rsidRPr="0084231C" w:rsidRDefault="007E6E72" w:rsidP="002D76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Sehr schlecht</w:t>
            </w:r>
          </w:p>
        </w:tc>
        <w:tc>
          <w:tcPr>
            <w:tcW w:w="1984" w:type="dxa"/>
            <w:shd w:val="clear" w:color="auto" w:fill="00529E"/>
          </w:tcPr>
          <w:p w14:paraId="7A87E81A" w14:textId="77777777" w:rsidR="007E6E72" w:rsidRPr="0084231C" w:rsidRDefault="007E6E72" w:rsidP="002D760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t>Unzutreffend</w:t>
            </w:r>
          </w:p>
        </w:tc>
      </w:tr>
    </w:tbl>
    <w:p w14:paraId="608B9E79" w14:textId="77777777" w:rsidR="00D03745" w:rsidRPr="00B56A9D" w:rsidRDefault="00D03745" w:rsidP="00E27306">
      <w:pPr>
        <w:spacing w:after="0" w:line="240" w:lineRule="auto"/>
        <w:ind w:left="227"/>
        <w:jc w:val="both"/>
        <w:rPr>
          <w:rFonts w:ascii="Arial" w:hAnsi="Arial" w:cs="Arial"/>
        </w:rPr>
      </w:pPr>
    </w:p>
    <w:p w14:paraId="674B8383" w14:textId="77777777" w:rsidR="00E27306" w:rsidRPr="00B56A9D" w:rsidRDefault="00E27306" w:rsidP="007A0129">
      <w:pPr>
        <w:spacing w:after="0" w:line="240" w:lineRule="auto"/>
        <w:ind w:left="440"/>
        <w:jc w:val="both"/>
        <w:rPr>
          <w:rFonts w:ascii="Arial" w:hAnsi="Arial" w:cs="Arial"/>
        </w:rPr>
      </w:pPr>
      <w:r w:rsidRPr="00B56A9D">
        <w:rPr>
          <w:rFonts w:ascii="Arial" w:hAnsi="Arial"/>
        </w:rPr>
        <w:t>Bitte erläutern Sie Ihre Antwort und geben Sie an, was diese Erfahrung hätte verbessern können.</w:t>
      </w:r>
    </w:p>
    <w:p w14:paraId="57012695" w14:textId="059D1206" w:rsidR="009E092A" w:rsidRPr="00B56A9D" w:rsidRDefault="007A0129" w:rsidP="00E27306">
      <w:pPr>
        <w:spacing w:after="0" w:line="240" w:lineRule="auto"/>
        <w:ind w:left="227"/>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702272" behindDoc="1" locked="0" layoutInCell="1" allowOverlap="1" wp14:anchorId="35A14564" wp14:editId="74F00218">
                <wp:simplePos x="0" y="0"/>
                <wp:positionH relativeFrom="margin">
                  <wp:posOffset>279400</wp:posOffset>
                </wp:positionH>
                <wp:positionV relativeFrom="paragraph">
                  <wp:posOffset>163195</wp:posOffset>
                </wp:positionV>
                <wp:extent cx="5964555" cy="1198245"/>
                <wp:effectExtent l="0" t="0" r="1714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198245"/>
                        </a:xfrm>
                        <a:prstGeom prst="rect">
                          <a:avLst/>
                        </a:prstGeom>
                        <a:solidFill>
                          <a:srgbClr val="FFFFFF"/>
                        </a:solidFill>
                        <a:ln w="6350">
                          <a:solidFill>
                            <a:srgbClr val="000000"/>
                          </a:solidFill>
                          <a:miter lim="800000"/>
                          <a:headEnd/>
                          <a:tailEnd/>
                        </a:ln>
                      </wps:spPr>
                      <wps:txbx>
                        <w:txbxContent>
                          <w:p w14:paraId="3E4AF8DB"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4564" id="_x0000_s1038" type="#_x0000_t202" style="position:absolute;left:0;text-align:left;margin-left:22pt;margin-top:12.85pt;width:469.65pt;height:94.3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" strokeweight=".5pt">
                <v:textbox>
                  <w:txbxContent>
                    <w:p w14:paraId="3E4AF8DB" w14:textId="77777777" w:rsidR="009E092A" w:rsidRDefault="009E092A" w:rsidP="009E092A"/>
                  </w:txbxContent>
                </v:textbox>
                <w10:wrap anchorx="margin"/>
              </v:shape>
            </w:pict>
          </mc:Fallback>
        </mc:AlternateContent>
      </w:r>
    </w:p>
    <w:p w14:paraId="623214D8" w14:textId="01E33CB8" w:rsidR="00E27306" w:rsidRPr="00B56A9D" w:rsidRDefault="00E27306" w:rsidP="00E27306">
      <w:pPr>
        <w:spacing w:after="0" w:line="240" w:lineRule="auto"/>
        <w:ind w:left="227"/>
        <w:jc w:val="both"/>
        <w:rPr>
          <w:rFonts w:ascii="Arial" w:hAnsi="Arial" w:cs="Arial"/>
          <w:b/>
        </w:rPr>
      </w:pPr>
    </w:p>
    <w:p w14:paraId="36567FD5" w14:textId="77777777" w:rsidR="009E092A" w:rsidRPr="00B56A9D" w:rsidRDefault="009E092A" w:rsidP="00E27306">
      <w:pPr>
        <w:spacing w:after="0" w:line="240" w:lineRule="auto"/>
        <w:ind w:left="227"/>
        <w:jc w:val="both"/>
        <w:rPr>
          <w:rFonts w:ascii="Arial" w:hAnsi="Arial" w:cs="Arial"/>
          <w:b/>
        </w:rPr>
      </w:pPr>
    </w:p>
    <w:p w14:paraId="2F72CE4B" w14:textId="77777777" w:rsidR="009E092A" w:rsidRPr="00B56A9D" w:rsidRDefault="009E092A" w:rsidP="00E27306">
      <w:pPr>
        <w:spacing w:after="0" w:line="240" w:lineRule="auto"/>
        <w:ind w:left="227"/>
        <w:jc w:val="both"/>
        <w:rPr>
          <w:rFonts w:ascii="Arial" w:hAnsi="Arial" w:cs="Arial"/>
          <w:b/>
        </w:rPr>
      </w:pPr>
    </w:p>
    <w:p w14:paraId="6260EAC3" w14:textId="77777777" w:rsidR="009E092A" w:rsidRPr="00B56A9D" w:rsidRDefault="009E092A" w:rsidP="00E27306">
      <w:pPr>
        <w:spacing w:after="0" w:line="240" w:lineRule="auto"/>
        <w:ind w:left="227"/>
        <w:jc w:val="both"/>
        <w:rPr>
          <w:rFonts w:ascii="Arial" w:hAnsi="Arial" w:cs="Arial"/>
          <w:b/>
        </w:rPr>
      </w:pPr>
    </w:p>
    <w:p w14:paraId="3B1B1AAC" w14:textId="77777777" w:rsidR="009E092A" w:rsidRPr="00B56A9D" w:rsidRDefault="009E092A" w:rsidP="00E27306">
      <w:pPr>
        <w:spacing w:after="0" w:line="240" w:lineRule="auto"/>
        <w:ind w:left="227"/>
        <w:jc w:val="both"/>
        <w:rPr>
          <w:rFonts w:ascii="Arial" w:hAnsi="Arial" w:cs="Arial"/>
          <w:b/>
        </w:rPr>
      </w:pPr>
    </w:p>
    <w:p w14:paraId="19DB1E8A" w14:textId="77777777" w:rsidR="009E092A" w:rsidRPr="00B56A9D" w:rsidRDefault="009E092A" w:rsidP="00E27306">
      <w:pPr>
        <w:spacing w:after="0" w:line="240" w:lineRule="auto"/>
        <w:ind w:left="227"/>
        <w:jc w:val="both"/>
        <w:rPr>
          <w:rFonts w:ascii="Arial" w:hAnsi="Arial" w:cs="Arial"/>
          <w:b/>
        </w:rPr>
      </w:pPr>
    </w:p>
    <w:p w14:paraId="062F56BF" w14:textId="5E70A015" w:rsidR="00E27306" w:rsidRDefault="00E27306" w:rsidP="00E27306">
      <w:pPr>
        <w:spacing w:after="0" w:line="240" w:lineRule="auto"/>
        <w:jc w:val="both"/>
        <w:rPr>
          <w:rFonts w:ascii="Arial" w:hAnsi="Arial" w:cs="Arial"/>
        </w:rPr>
      </w:pPr>
    </w:p>
    <w:p w14:paraId="21BA2EAE" w14:textId="77777777" w:rsidR="00AA03B0" w:rsidRPr="00B56A9D" w:rsidRDefault="00AA03B0" w:rsidP="00E27306">
      <w:pPr>
        <w:spacing w:after="0" w:line="240" w:lineRule="auto"/>
        <w:jc w:val="both"/>
        <w:rPr>
          <w:rFonts w:ascii="Arial" w:hAnsi="Arial" w:cs="Arial"/>
        </w:rPr>
      </w:pPr>
    </w:p>
    <w:p w14:paraId="611FA338" w14:textId="77777777" w:rsidR="009E092A" w:rsidRPr="00B56A9D" w:rsidRDefault="009E092A" w:rsidP="00E27306">
      <w:pPr>
        <w:spacing w:after="0" w:line="240" w:lineRule="auto"/>
        <w:jc w:val="both"/>
        <w:rPr>
          <w:rFonts w:ascii="Arial" w:hAnsi="Arial" w:cs="Arial"/>
        </w:rPr>
      </w:pPr>
    </w:p>
    <w:p w14:paraId="080216E5" w14:textId="77777777" w:rsidR="00D03745" w:rsidRPr="00B56A9D" w:rsidRDefault="00D03745" w:rsidP="00CB5030">
      <w:pPr>
        <w:pStyle w:val="ListParagraph"/>
        <w:spacing w:after="0" w:line="240" w:lineRule="auto"/>
        <w:ind w:left="426"/>
        <w:jc w:val="both"/>
        <w:rPr>
          <w:rFonts w:ascii="Arial" w:hAnsi="Arial" w:cs="Arial"/>
        </w:rPr>
      </w:pPr>
    </w:p>
    <w:p w14:paraId="4F277998" w14:textId="77777777" w:rsidR="00A4041C" w:rsidRPr="00B56A9D" w:rsidRDefault="00A4041C" w:rsidP="00A4041C">
      <w:pPr>
        <w:pStyle w:val="ListParagraph"/>
        <w:numPr>
          <w:ilvl w:val="0"/>
          <w:numId w:val="4"/>
        </w:numPr>
        <w:spacing w:after="0" w:line="240" w:lineRule="auto"/>
        <w:ind w:left="426"/>
        <w:jc w:val="both"/>
        <w:rPr>
          <w:rFonts w:ascii="Arial" w:hAnsi="Arial" w:cs="Arial"/>
          <w:b/>
        </w:rPr>
      </w:pPr>
      <w:r w:rsidRPr="00B56A9D">
        <w:rPr>
          <w:rFonts w:ascii="Arial" w:hAnsi="Arial"/>
          <w:b/>
        </w:rPr>
        <w:t>Von öffentlichen Stellen wird allgemein erwartet, dass sie transparenter sind als Marktteilnehmer. Sollten bei Operationen im Privatsektor Ihrer Ansicht nach ...</w:t>
      </w:r>
    </w:p>
    <w:p w14:paraId="38709B87" w14:textId="77777777" w:rsidR="00E27306" w:rsidRPr="00B56A9D" w:rsidRDefault="00E27306" w:rsidP="00E27306">
      <w:pPr>
        <w:pStyle w:val="ListParagraph"/>
        <w:spacing w:after="0" w:line="240" w:lineRule="auto"/>
        <w:ind w:left="426"/>
        <w:jc w:val="both"/>
        <w:rPr>
          <w:rFonts w:ascii="Arial" w:hAnsi="Arial" w:cs="Arial"/>
          <w:b/>
        </w:rPr>
      </w:pPr>
    </w:p>
    <w:p w14:paraId="7F7F6D7D" w14:textId="77777777" w:rsidR="00996A62" w:rsidRPr="00B56A9D" w:rsidRDefault="00A4041C" w:rsidP="00E27306">
      <w:pPr>
        <w:pStyle w:val="ListParagraph"/>
        <w:numPr>
          <w:ilvl w:val="0"/>
          <w:numId w:val="2"/>
        </w:numPr>
        <w:spacing w:after="0" w:line="360" w:lineRule="auto"/>
        <w:ind w:left="709"/>
        <w:rPr>
          <w:rFonts w:ascii="Arial" w:hAnsi="Arial" w:cs="Arial"/>
        </w:rPr>
      </w:pPr>
      <w:r w:rsidRPr="00B56A9D">
        <w:rPr>
          <w:rFonts w:ascii="Arial" w:hAnsi="Arial"/>
        </w:rPr>
        <w:t>Die gleichen Transparenzanforderungen wie bei Operationen im öffentlichen Sektor gelten?</w:t>
      </w:r>
    </w:p>
    <w:p w14:paraId="7748A3AB" w14:textId="6283660E" w:rsidR="00A4041C" w:rsidRPr="00273933" w:rsidRDefault="00A4041C" w:rsidP="00E27306">
      <w:pPr>
        <w:pStyle w:val="ListParagraph"/>
        <w:numPr>
          <w:ilvl w:val="0"/>
          <w:numId w:val="2"/>
        </w:numPr>
        <w:spacing w:after="0" w:line="360" w:lineRule="auto"/>
        <w:ind w:left="709"/>
        <w:rPr>
          <w:rFonts w:ascii="Arial" w:hAnsi="Arial" w:cs="Arial"/>
        </w:rPr>
      </w:pPr>
      <w:r w:rsidRPr="00B56A9D">
        <w:rPr>
          <w:rFonts w:ascii="Arial" w:hAnsi="Arial"/>
        </w:rPr>
        <w:t>Andere Transparenzanforderungen als bei Operationen im öffentlichen Sektor gelten?</w:t>
      </w:r>
    </w:p>
    <w:p w14:paraId="65EF1CE0" w14:textId="2CB4161E" w:rsidR="00273933" w:rsidRPr="00B56A9D" w:rsidRDefault="00273933" w:rsidP="00273933">
      <w:pPr>
        <w:pStyle w:val="ListParagraph"/>
        <w:numPr>
          <w:ilvl w:val="0"/>
          <w:numId w:val="2"/>
        </w:numPr>
        <w:spacing w:after="0" w:line="360" w:lineRule="auto"/>
        <w:ind w:left="709"/>
        <w:rPr>
          <w:rFonts w:ascii="Arial" w:hAnsi="Arial" w:cs="Arial"/>
        </w:rPr>
      </w:pPr>
      <w:r w:rsidRPr="00273933">
        <w:rPr>
          <w:rFonts w:ascii="Arial" w:hAnsi="Arial" w:cs="Arial"/>
        </w:rPr>
        <w:t>Weiß nicht</w:t>
      </w:r>
    </w:p>
    <w:p w14:paraId="38BBC0B2" w14:textId="59AA3849" w:rsidR="002B4DCD" w:rsidRDefault="002B4DCD" w:rsidP="001960B4">
      <w:pPr>
        <w:pStyle w:val="ListParagraph"/>
        <w:spacing w:after="0" w:line="360" w:lineRule="auto"/>
        <w:ind w:left="709"/>
        <w:rPr>
          <w:rFonts w:ascii="Arial" w:hAnsi="Arial" w:cs="Arial"/>
        </w:rPr>
      </w:pPr>
      <w:r>
        <w:rPr>
          <w:rFonts w:ascii="Arial" w:hAnsi="Arial" w:cs="Arial"/>
        </w:rPr>
        <w:br w:type="page"/>
      </w:r>
    </w:p>
    <w:p w14:paraId="15DC43F5" w14:textId="6613BBA6" w:rsidR="001960B4" w:rsidRPr="00B56A9D" w:rsidRDefault="00157EA4" w:rsidP="00F37987">
      <w:pPr>
        <w:pStyle w:val="Heading1"/>
        <w:spacing w:line="360" w:lineRule="auto"/>
        <w:rPr>
          <w:rFonts w:ascii="Arial" w:hAnsi="Arial" w:cs="Arial"/>
          <w:b/>
          <w:color w:val="auto"/>
          <w:sz w:val="24"/>
          <w:szCs w:val="22"/>
          <w:u w:val="single"/>
        </w:rPr>
      </w:pPr>
      <w:r w:rsidRPr="00B56A9D">
        <w:rPr>
          <w:rFonts w:ascii="Arial" w:hAnsi="Arial"/>
          <w:b/>
          <w:color w:val="auto"/>
          <w:sz w:val="24"/>
          <w:u w:val="single"/>
        </w:rPr>
        <w:lastRenderedPageBreak/>
        <w:t>Durchleitungsdarlehen</w:t>
      </w:r>
    </w:p>
    <w:p w14:paraId="3E27D8EF" w14:textId="77777777" w:rsidR="001960B4" w:rsidRPr="00B56A9D" w:rsidRDefault="001960B4" w:rsidP="00F37987">
      <w:pPr>
        <w:spacing w:after="0" w:line="360" w:lineRule="auto"/>
        <w:jc w:val="both"/>
        <w:rPr>
          <w:rFonts w:ascii="Arial" w:hAnsi="Arial" w:cs="Arial"/>
        </w:rPr>
      </w:pPr>
    </w:p>
    <w:p w14:paraId="19BA14E1" w14:textId="77777777" w:rsidR="00157EA4" w:rsidRPr="00B56A9D" w:rsidRDefault="00157EA4" w:rsidP="00F37987">
      <w:pPr>
        <w:spacing w:after="0" w:line="360" w:lineRule="auto"/>
        <w:jc w:val="both"/>
        <w:rPr>
          <w:rFonts w:ascii="Arial" w:hAnsi="Arial" w:cs="Arial"/>
          <w:i/>
        </w:rPr>
      </w:pPr>
      <w:r w:rsidRPr="00B56A9D">
        <w:rPr>
          <w:rFonts w:ascii="Arial" w:hAnsi="Arial"/>
          <w:i/>
        </w:rPr>
        <w:t>Die EIB kann Projekte direkt oder indirekt finanzieren. Bei indirekten Finanzierungen schaltet die EIB Partnerinstitute (z. B. Geschäftsbanken vor Ort) ein, die die Darlehensmittel an die Endbegünstigten (z. B. KMU) weiterleiten. In diesem Fall geht die EIB ein Vertragsverhältnis mit dem betreffenden zwischengeschalteten Partnerinstitut ein, jedoch nicht mit den Endbegünstigten.</w:t>
      </w:r>
    </w:p>
    <w:p w14:paraId="12BFBD3B" w14:textId="77777777" w:rsidR="00157EA4" w:rsidRPr="00B56A9D" w:rsidRDefault="00157EA4" w:rsidP="00F37987">
      <w:pPr>
        <w:spacing w:after="0" w:line="360" w:lineRule="auto"/>
        <w:jc w:val="both"/>
        <w:rPr>
          <w:rFonts w:ascii="Arial" w:hAnsi="Arial" w:cs="Arial"/>
          <w:i/>
        </w:rPr>
      </w:pPr>
    </w:p>
    <w:p w14:paraId="60CB2A77" w14:textId="77777777" w:rsidR="000164C5" w:rsidRPr="00B56A9D" w:rsidRDefault="00661BF2" w:rsidP="00F37987">
      <w:pPr>
        <w:spacing w:after="0" w:line="360" w:lineRule="auto"/>
        <w:jc w:val="both"/>
        <w:rPr>
          <w:rFonts w:ascii="Arial" w:hAnsi="Arial" w:cs="Arial"/>
          <w:i/>
        </w:rPr>
      </w:pPr>
      <w:r w:rsidRPr="00B56A9D">
        <w:rPr>
          <w:rFonts w:ascii="Arial" w:hAnsi="Arial"/>
          <w:i/>
        </w:rPr>
        <w:t>Es hat Forderungen gegeben, die Transparenz in Bezug auf die Endbegünstigten und ihre Projekte zu erhöhen. Das wäre jedoch schwierig. Begründung:</w:t>
      </w:r>
    </w:p>
    <w:p w14:paraId="6D29139C" w14:textId="77777777" w:rsidR="00157EA4" w:rsidRPr="00B56A9D" w:rsidRDefault="00CE7F8E" w:rsidP="00F37987">
      <w:pPr>
        <w:pStyle w:val="ListParagraph"/>
        <w:numPr>
          <w:ilvl w:val="0"/>
          <w:numId w:val="5"/>
        </w:numPr>
        <w:spacing w:after="0" w:line="360" w:lineRule="auto"/>
        <w:jc w:val="both"/>
        <w:rPr>
          <w:rFonts w:ascii="Arial" w:hAnsi="Arial" w:cs="Arial"/>
          <w:i/>
        </w:rPr>
      </w:pPr>
      <w:r w:rsidRPr="00B56A9D">
        <w:rPr>
          <w:rFonts w:ascii="Arial" w:hAnsi="Arial"/>
          <w:i/>
        </w:rPr>
        <w:t>Die Informationen liegen der EIB zwar möglicherweise vor, sie darf sie aber grundsätzlich erst offenlegen, wenn sie den betreffenden Endbegünstigten konsultiert hat. Das kann sie jedoch nicht, da sie keinen direkten Kontakt zu ihm hat.</w:t>
      </w:r>
    </w:p>
    <w:p w14:paraId="75FA3735" w14:textId="77777777" w:rsidR="00996A62" w:rsidRPr="00B56A9D" w:rsidRDefault="00122709" w:rsidP="00F37987">
      <w:pPr>
        <w:pStyle w:val="ListParagraph"/>
        <w:numPr>
          <w:ilvl w:val="0"/>
          <w:numId w:val="5"/>
        </w:numPr>
        <w:spacing w:after="0" w:line="360" w:lineRule="auto"/>
        <w:jc w:val="both"/>
        <w:rPr>
          <w:rFonts w:ascii="Arial" w:hAnsi="Arial" w:cs="Arial"/>
          <w:i/>
        </w:rPr>
      </w:pPr>
      <w:r w:rsidRPr="00B56A9D">
        <w:rPr>
          <w:rFonts w:ascii="Arial" w:hAnsi="Arial"/>
          <w:i/>
        </w:rPr>
        <w:t>Es gibt sehr viele Endbegünstigte. Allein 2019 unterstützte die EIB-Gruppe mit Finanzierungen über Intermediäre mehr als 380 000 KMU.</w:t>
      </w:r>
    </w:p>
    <w:p w14:paraId="102ECDAE" w14:textId="21F603BD" w:rsidR="000164C5" w:rsidRPr="00B56A9D" w:rsidRDefault="002A2EF0" w:rsidP="00F37987">
      <w:pPr>
        <w:pStyle w:val="ListParagraph"/>
        <w:numPr>
          <w:ilvl w:val="0"/>
          <w:numId w:val="5"/>
        </w:numPr>
        <w:spacing w:after="0" w:line="360" w:lineRule="auto"/>
        <w:jc w:val="both"/>
        <w:rPr>
          <w:rFonts w:ascii="Arial" w:hAnsi="Arial" w:cs="Arial"/>
          <w:i/>
        </w:rPr>
      </w:pPr>
      <w:r w:rsidRPr="00B56A9D">
        <w:rPr>
          <w:rFonts w:ascii="Arial" w:hAnsi="Arial"/>
          <w:i/>
        </w:rPr>
        <w:t>Die EIB könnte sich an die zwischengeschalteten Institute wenden und sie bitten, die entsprechenden Informationen offenzulegen oder in ihrem Auftrag die Befragung der Endbegünstigten zu koordinieren. Das könnte jedoch umständlich und unverhältnismäßig sein (z. B. weil der EIB-Beitrag gering ist, es viele Endbegünstigte gibt und/oder sie relativ klein sind oder kein erhebliches öffentliches Interesse an der Offenlegung besteht).</w:t>
      </w:r>
    </w:p>
    <w:p w14:paraId="6E954E4C" w14:textId="77777777" w:rsidR="00024EF6" w:rsidRPr="00B56A9D" w:rsidRDefault="00D02555" w:rsidP="00F37987">
      <w:pPr>
        <w:pStyle w:val="ListParagraph"/>
        <w:numPr>
          <w:ilvl w:val="0"/>
          <w:numId w:val="5"/>
        </w:numPr>
        <w:spacing w:after="0" w:line="360" w:lineRule="auto"/>
        <w:jc w:val="both"/>
        <w:rPr>
          <w:rFonts w:ascii="Arial" w:hAnsi="Arial" w:cs="Arial"/>
          <w:i/>
        </w:rPr>
      </w:pPr>
      <w:r w:rsidRPr="00B56A9D">
        <w:rPr>
          <w:rFonts w:ascii="Arial" w:hAnsi="Arial"/>
          <w:i/>
        </w:rPr>
        <w:t>Die zwischengeschalteten Institute müssen sich an die vor Ort geltenden Vorschriften halten, die gegebenenfalls ihre Möglichkeiten zur Offenlegung von Informationen oder Unterlagen über die Endbegünstigten einschränken.</w:t>
      </w:r>
    </w:p>
    <w:p w14:paraId="505FEE43" w14:textId="77777777" w:rsidR="00996A62" w:rsidRPr="00B56A9D" w:rsidRDefault="00623EFE" w:rsidP="00F37987">
      <w:pPr>
        <w:pStyle w:val="ListParagraph"/>
        <w:numPr>
          <w:ilvl w:val="0"/>
          <w:numId w:val="5"/>
        </w:numPr>
        <w:spacing w:after="0" w:line="360" w:lineRule="auto"/>
        <w:jc w:val="both"/>
        <w:rPr>
          <w:rFonts w:ascii="Arial" w:hAnsi="Arial" w:cs="Arial"/>
          <w:i/>
        </w:rPr>
      </w:pPr>
      <w:r w:rsidRPr="00B56A9D">
        <w:rPr>
          <w:rFonts w:ascii="Arial" w:hAnsi="Arial"/>
          <w:i/>
        </w:rPr>
        <w:t>Die Endbegünstigten (z. B. natürliche Personen, KMU) können berechtigte geschäftliche Interessen und gesetzlich verankerte Rechte auf Wahrung der Vertraulichkeit haben.</w:t>
      </w:r>
    </w:p>
    <w:p w14:paraId="5D50C61F" w14:textId="25CD4F17" w:rsidR="000164C5" w:rsidRPr="00B56A9D" w:rsidRDefault="000164C5" w:rsidP="00F37987">
      <w:pPr>
        <w:spacing w:after="0" w:line="360" w:lineRule="auto"/>
        <w:jc w:val="both"/>
        <w:rPr>
          <w:rFonts w:ascii="Arial" w:hAnsi="Arial" w:cs="Arial"/>
          <w:i/>
        </w:rPr>
      </w:pPr>
    </w:p>
    <w:p w14:paraId="7ECD891F" w14:textId="77777777" w:rsidR="00F80A9A" w:rsidRPr="00B56A9D" w:rsidRDefault="000164C5" w:rsidP="00F37987">
      <w:pPr>
        <w:spacing w:after="0" w:line="360" w:lineRule="auto"/>
        <w:jc w:val="both"/>
        <w:rPr>
          <w:rFonts w:ascii="Arial" w:hAnsi="Arial" w:cs="Arial"/>
          <w:i/>
        </w:rPr>
      </w:pPr>
      <w:r w:rsidRPr="00B56A9D">
        <w:rPr>
          <w:rFonts w:ascii="Arial" w:hAnsi="Arial"/>
          <w:i/>
        </w:rPr>
        <w:t>Vor diesem Hintergrund interessiert uns Ihre Meinung, was die EIB in puncto Transparenz bei Durchleitungsdarlehen tun sollte.</w:t>
      </w:r>
    </w:p>
    <w:p w14:paraId="2E125FC0" w14:textId="77777777" w:rsidR="00F80A9A" w:rsidRPr="00B56A9D" w:rsidRDefault="00F80A9A" w:rsidP="00283A52">
      <w:pPr>
        <w:spacing w:after="0"/>
        <w:jc w:val="both"/>
        <w:rPr>
          <w:rFonts w:ascii="Arial" w:hAnsi="Arial" w:cs="Arial"/>
          <w:i/>
        </w:rPr>
      </w:pPr>
    </w:p>
    <w:p w14:paraId="4357D8F1" w14:textId="77777777" w:rsidR="00D034B7" w:rsidRPr="00B56A9D" w:rsidRDefault="00D034B7" w:rsidP="00D034B7">
      <w:pPr>
        <w:pStyle w:val="ListParagraph"/>
        <w:numPr>
          <w:ilvl w:val="0"/>
          <w:numId w:val="4"/>
        </w:numPr>
        <w:spacing w:after="0" w:line="240" w:lineRule="auto"/>
        <w:ind w:left="426"/>
        <w:jc w:val="both"/>
        <w:rPr>
          <w:rFonts w:ascii="Arial" w:hAnsi="Arial" w:cs="Arial"/>
          <w:b/>
        </w:rPr>
      </w:pPr>
      <w:r w:rsidRPr="00B56A9D">
        <w:rPr>
          <w:rFonts w:ascii="Arial" w:hAnsi="Arial"/>
          <w:b/>
        </w:rPr>
        <w:t>Sollten bei der Vergabe von Durchleitungsdarlehen ...</w:t>
      </w:r>
    </w:p>
    <w:p w14:paraId="1C2A7AEE" w14:textId="77777777" w:rsidR="00620AB3" w:rsidRPr="00B56A9D" w:rsidRDefault="00620AB3" w:rsidP="00620AB3">
      <w:pPr>
        <w:pStyle w:val="ListParagraph"/>
        <w:spacing w:after="0" w:line="240" w:lineRule="auto"/>
        <w:ind w:left="426"/>
        <w:jc w:val="both"/>
        <w:rPr>
          <w:rFonts w:ascii="Arial" w:hAnsi="Arial" w:cs="Arial"/>
          <w:b/>
        </w:rPr>
      </w:pPr>
    </w:p>
    <w:p w14:paraId="24BACD16" w14:textId="77777777" w:rsidR="00D034B7" w:rsidRPr="00B56A9D" w:rsidRDefault="00D034B7" w:rsidP="00620AB3">
      <w:pPr>
        <w:pStyle w:val="ListParagraph"/>
        <w:numPr>
          <w:ilvl w:val="0"/>
          <w:numId w:val="2"/>
        </w:numPr>
        <w:spacing w:after="0" w:line="360" w:lineRule="auto"/>
        <w:ind w:left="709"/>
        <w:rPr>
          <w:rFonts w:ascii="Arial" w:hAnsi="Arial" w:cs="Arial"/>
        </w:rPr>
      </w:pPr>
      <w:r w:rsidRPr="00B56A9D">
        <w:rPr>
          <w:rFonts w:ascii="Arial" w:hAnsi="Arial"/>
        </w:rPr>
        <w:t>Die gleichen Transparenzanforderungen wie bei Direktdarlehen gelten?</w:t>
      </w:r>
    </w:p>
    <w:p w14:paraId="2D5A898E" w14:textId="5072392F" w:rsidR="00283A52" w:rsidRPr="00273933" w:rsidRDefault="00D034B7" w:rsidP="00283A52">
      <w:pPr>
        <w:pStyle w:val="ListParagraph"/>
        <w:numPr>
          <w:ilvl w:val="0"/>
          <w:numId w:val="2"/>
        </w:numPr>
        <w:spacing w:after="0" w:line="360" w:lineRule="auto"/>
        <w:ind w:left="709"/>
        <w:rPr>
          <w:rFonts w:ascii="Arial" w:hAnsi="Arial" w:cs="Arial"/>
        </w:rPr>
      </w:pPr>
      <w:r w:rsidRPr="00B56A9D">
        <w:rPr>
          <w:rFonts w:ascii="Arial" w:hAnsi="Arial"/>
        </w:rPr>
        <w:t>Andere Transparenzanforderungen als bei Direktdarlehen gelten?</w:t>
      </w:r>
    </w:p>
    <w:p w14:paraId="055BC7C8" w14:textId="5FBC6C89" w:rsidR="0084231C" w:rsidRPr="00AA03B0" w:rsidRDefault="00273933" w:rsidP="00F7575A">
      <w:pPr>
        <w:pStyle w:val="ListParagraph"/>
        <w:numPr>
          <w:ilvl w:val="0"/>
          <w:numId w:val="2"/>
        </w:numPr>
        <w:spacing w:after="0" w:line="360" w:lineRule="auto"/>
        <w:ind w:left="709"/>
        <w:rPr>
          <w:rFonts w:ascii="Arial" w:hAnsi="Arial" w:cs="Arial"/>
        </w:rPr>
      </w:pPr>
      <w:r w:rsidRPr="00AA03B0">
        <w:rPr>
          <w:rFonts w:ascii="Arial" w:hAnsi="Arial" w:cs="Arial"/>
        </w:rPr>
        <w:t>Weiß nicht</w:t>
      </w:r>
      <w:r w:rsidR="0084231C" w:rsidRPr="00AA03B0">
        <w:rPr>
          <w:rFonts w:ascii="Arial" w:hAnsi="Arial" w:cs="Arial"/>
        </w:rPr>
        <w:br w:type="page"/>
      </w:r>
    </w:p>
    <w:p w14:paraId="41EEC42D" w14:textId="77777777" w:rsidR="00063AE2" w:rsidRPr="00B56A9D" w:rsidRDefault="004B3284" w:rsidP="00620AB3">
      <w:pPr>
        <w:pStyle w:val="ListParagraph"/>
        <w:numPr>
          <w:ilvl w:val="0"/>
          <w:numId w:val="4"/>
        </w:numPr>
        <w:spacing w:after="0" w:line="240" w:lineRule="auto"/>
        <w:ind w:left="426"/>
        <w:jc w:val="both"/>
        <w:rPr>
          <w:rFonts w:ascii="Arial" w:hAnsi="Arial" w:cs="Arial"/>
          <w:b/>
        </w:rPr>
      </w:pPr>
      <w:r w:rsidRPr="00B56A9D">
        <w:rPr>
          <w:rFonts w:ascii="Arial" w:hAnsi="Arial"/>
          <w:b/>
        </w:rPr>
        <w:lastRenderedPageBreak/>
        <w:t xml:space="preserve">Welche Arten von Informationen oder Dokumenten interessieren Sie bei Durchleitungsdarlehen am meisten? </w:t>
      </w:r>
      <w:r w:rsidRPr="00B56A9D">
        <w:rPr>
          <w:rFonts w:ascii="Arial" w:hAnsi="Arial"/>
        </w:rPr>
        <w:t>(mehrere Antworten zulässig)</w:t>
      </w:r>
    </w:p>
    <w:p w14:paraId="7FE8C0CB" w14:textId="77777777" w:rsidR="00620AB3" w:rsidRPr="00B56A9D" w:rsidRDefault="00620AB3" w:rsidP="00620AB3">
      <w:pPr>
        <w:pStyle w:val="ListParagraph"/>
        <w:spacing w:after="0" w:line="240" w:lineRule="auto"/>
        <w:ind w:left="426"/>
        <w:jc w:val="both"/>
        <w:rPr>
          <w:rFonts w:ascii="Arial" w:hAnsi="Arial" w:cs="Arial"/>
          <w:b/>
        </w:rPr>
      </w:pPr>
    </w:p>
    <w:p w14:paraId="1F3932C5" w14:textId="77777777" w:rsidR="00063AE2" w:rsidRPr="00B56A9D" w:rsidRDefault="00716726" w:rsidP="00620AB3">
      <w:pPr>
        <w:pStyle w:val="ListParagraph"/>
        <w:numPr>
          <w:ilvl w:val="0"/>
          <w:numId w:val="2"/>
        </w:numPr>
        <w:spacing w:after="0" w:line="360" w:lineRule="auto"/>
        <w:ind w:left="709"/>
        <w:rPr>
          <w:rFonts w:ascii="Arial" w:hAnsi="Arial" w:cs="Arial"/>
        </w:rPr>
      </w:pPr>
      <w:r w:rsidRPr="00B56A9D">
        <w:rPr>
          <w:rFonts w:ascii="Arial" w:hAnsi="Arial"/>
        </w:rPr>
        <w:t>Projektbezogene Informationen zu ökologischen und sozialen Aspekten</w:t>
      </w:r>
    </w:p>
    <w:p w14:paraId="705D6F54" w14:textId="77777777" w:rsidR="00063AE2" w:rsidRPr="00B56A9D" w:rsidRDefault="00063AE2" w:rsidP="00620AB3">
      <w:pPr>
        <w:pStyle w:val="ListParagraph"/>
        <w:numPr>
          <w:ilvl w:val="0"/>
          <w:numId w:val="2"/>
        </w:numPr>
        <w:spacing w:after="0" w:line="360" w:lineRule="auto"/>
        <w:ind w:left="709"/>
        <w:rPr>
          <w:rFonts w:ascii="Arial" w:hAnsi="Arial" w:cs="Arial"/>
        </w:rPr>
      </w:pPr>
      <w:r w:rsidRPr="00B56A9D">
        <w:rPr>
          <w:rFonts w:ascii="Arial" w:hAnsi="Arial"/>
        </w:rPr>
        <w:t>Standort der Projekte</w:t>
      </w:r>
    </w:p>
    <w:p w14:paraId="4B84D975" w14:textId="77777777" w:rsidR="00063AE2" w:rsidRPr="00B56A9D" w:rsidRDefault="00063AE2" w:rsidP="00620AB3">
      <w:pPr>
        <w:pStyle w:val="ListParagraph"/>
        <w:numPr>
          <w:ilvl w:val="0"/>
          <w:numId w:val="2"/>
        </w:numPr>
        <w:spacing w:after="0" w:line="360" w:lineRule="auto"/>
        <w:ind w:left="709"/>
        <w:rPr>
          <w:rFonts w:ascii="Arial" w:hAnsi="Arial" w:cs="Arial"/>
        </w:rPr>
      </w:pPr>
      <w:r w:rsidRPr="00B56A9D">
        <w:rPr>
          <w:rFonts w:ascii="Arial" w:hAnsi="Arial"/>
        </w:rPr>
        <w:t>Identität der Endbegünstigten</w:t>
      </w:r>
    </w:p>
    <w:p w14:paraId="429745BB" w14:textId="77777777" w:rsidR="00063AE2" w:rsidRPr="00B56A9D" w:rsidRDefault="00063AE2" w:rsidP="00620AB3">
      <w:pPr>
        <w:pStyle w:val="ListParagraph"/>
        <w:numPr>
          <w:ilvl w:val="0"/>
          <w:numId w:val="2"/>
        </w:numPr>
        <w:spacing w:after="0" w:line="360" w:lineRule="auto"/>
        <w:ind w:left="709"/>
        <w:rPr>
          <w:rFonts w:ascii="Arial" w:hAnsi="Arial" w:cs="Arial"/>
        </w:rPr>
      </w:pPr>
      <w:r w:rsidRPr="00B56A9D">
        <w:rPr>
          <w:rFonts w:ascii="Arial" w:hAnsi="Arial"/>
        </w:rPr>
        <w:t>Darlehensbetrag, den jeder Endbegünstigte erhält</w:t>
      </w:r>
    </w:p>
    <w:p w14:paraId="405AE3CF" w14:textId="63FAE548" w:rsidR="00063AE2" w:rsidRPr="00273933" w:rsidRDefault="00063AE2" w:rsidP="00620AB3">
      <w:pPr>
        <w:pStyle w:val="ListParagraph"/>
        <w:numPr>
          <w:ilvl w:val="0"/>
          <w:numId w:val="2"/>
        </w:numPr>
        <w:spacing w:after="0" w:line="360" w:lineRule="auto"/>
        <w:ind w:left="709"/>
        <w:rPr>
          <w:rFonts w:ascii="Arial" w:hAnsi="Arial" w:cs="Arial"/>
        </w:rPr>
      </w:pPr>
      <w:r w:rsidRPr="00B56A9D">
        <w:rPr>
          <w:rFonts w:ascii="Arial" w:hAnsi="Arial"/>
        </w:rPr>
        <w:t>Sonstige</w:t>
      </w:r>
    </w:p>
    <w:p w14:paraId="2B3AD9DE" w14:textId="6D51F215" w:rsidR="00273933" w:rsidRPr="00273933" w:rsidRDefault="00273933" w:rsidP="00273933">
      <w:pPr>
        <w:pStyle w:val="ListParagraph"/>
        <w:numPr>
          <w:ilvl w:val="0"/>
          <w:numId w:val="2"/>
        </w:numPr>
        <w:spacing w:after="0" w:line="360" w:lineRule="auto"/>
        <w:ind w:left="709"/>
        <w:rPr>
          <w:rFonts w:ascii="Arial" w:hAnsi="Arial" w:cs="Arial"/>
        </w:rPr>
      </w:pPr>
      <w:r w:rsidRPr="00273933">
        <w:rPr>
          <w:rFonts w:ascii="Arial" w:hAnsi="Arial" w:cs="Arial"/>
        </w:rPr>
        <w:t>Weiß nicht</w:t>
      </w:r>
    </w:p>
    <w:p w14:paraId="79E263F9" w14:textId="77777777" w:rsidR="00283A52" w:rsidRPr="00B56A9D" w:rsidRDefault="00283A52" w:rsidP="007A0129">
      <w:pPr>
        <w:spacing w:after="0" w:line="240" w:lineRule="auto"/>
        <w:ind w:left="440"/>
        <w:rPr>
          <w:rFonts w:ascii="Arial" w:hAnsi="Arial" w:cs="Arial"/>
        </w:rPr>
      </w:pPr>
      <w:r w:rsidRPr="00B56A9D">
        <w:rPr>
          <w:rFonts w:ascii="Arial" w:hAnsi="Arial"/>
        </w:rPr>
        <w:t>Bitte erläutern Sie, warum die Transparenz in Bezug auf die Art/-en von Informationen/Dokumenten, die Sie ausgewählt haben, wichtig ist:</w:t>
      </w:r>
    </w:p>
    <w:p w14:paraId="7D22373F" w14:textId="0D7DB63F" w:rsidR="009E092A" w:rsidRPr="00B56A9D" w:rsidRDefault="007A0129" w:rsidP="00283A52">
      <w:pPr>
        <w:spacing w:after="0" w:line="240" w:lineRule="auto"/>
        <w:ind w:left="349"/>
        <w:rPr>
          <w:rFonts w:ascii="Arial" w:hAnsi="Arial" w:cs="Arial"/>
        </w:rPr>
      </w:pPr>
      <w:r w:rsidRPr="00B56A9D">
        <w:rPr>
          <w:rFonts w:ascii="Arial" w:hAnsi="Arial"/>
          <w:noProof/>
          <w:lang w:val="en-US"/>
        </w:rPr>
        <mc:AlternateContent>
          <mc:Choice Requires="wps">
            <w:drawing>
              <wp:anchor distT="45720" distB="45720" distL="114300" distR="114300" simplePos="0" relativeHeight="251704320" behindDoc="1" locked="0" layoutInCell="1" allowOverlap="1" wp14:anchorId="38A19B0A" wp14:editId="55974252">
                <wp:simplePos x="0" y="0"/>
                <wp:positionH relativeFrom="margin">
                  <wp:posOffset>279400</wp:posOffset>
                </wp:positionH>
                <wp:positionV relativeFrom="paragraph">
                  <wp:posOffset>138430</wp:posOffset>
                </wp:positionV>
                <wp:extent cx="5964555" cy="1080000"/>
                <wp:effectExtent l="0" t="0" r="1714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080000"/>
                        </a:xfrm>
                        <a:prstGeom prst="rect">
                          <a:avLst/>
                        </a:prstGeom>
                        <a:solidFill>
                          <a:srgbClr val="FFFFFF"/>
                        </a:solidFill>
                        <a:ln w="6350">
                          <a:solidFill>
                            <a:srgbClr val="000000"/>
                          </a:solidFill>
                          <a:miter lim="800000"/>
                          <a:headEnd/>
                          <a:tailEnd/>
                        </a:ln>
                      </wps:spPr>
                      <wps:txbx>
                        <w:txbxContent>
                          <w:p w14:paraId="0E123A52"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9B0A" id="_x0000_s1039" type="#_x0000_t202" style="position:absolute;left:0;text-align:left;margin-left:22pt;margin-top:10.9pt;width:469.65pt;height:85.0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" strokeweight=".5pt">
                <v:textbox>
                  <w:txbxContent>
                    <w:p w14:paraId="0E123A52" w14:textId="77777777" w:rsidR="009E092A" w:rsidRDefault="009E092A" w:rsidP="009E092A"/>
                  </w:txbxContent>
                </v:textbox>
                <w10:wrap anchorx="margin"/>
              </v:shape>
            </w:pict>
          </mc:Fallback>
        </mc:AlternateContent>
      </w:r>
    </w:p>
    <w:p w14:paraId="24AE6C64" w14:textId="3DE8226E" w:rsidR="00DC4BAD" w:rsidRPr="00B56A9D" w:rsidRDefault="00DC4BAD" w:rsidP="00283A52">
      <w:pPr>
        <w:spacing w:after="0" w:line="240" w:lineRule="auto"/>
        <w:ind w:left="349"/>
        <w:rPr>
          <w:rFonts w:ascii="Arial" w:hAnsi="Arial" w:cs="Arial"/>
        </w:rPr>
      </w:pPr>
    </w:p>
    <w:p w14:paraId="5280FF96" w14:textId="77777777" w:rsidR="009E092A" w:rsidRPr="00B56A9D" w:rsidRDefault="009E092A" w:rsidP="00283A52">
      <w:pPr>
        <w:spacing w:after="0" w:line="240" w:lineRule="auto"/>
        <w:ind w:left="349"/>
        <w:rPr>
          <w:rFonts w:ascii="Arial" w:hAnsi="Arial" w:cs="Arial"/>
        </w:rPr>
      </w:pPr>
    </w:p>
    <w:p w14:paraId="39D9ED5E" w14:textId="77777777" w:rsidR="009E092A" w:rsidRPr="00B56A9D" w:rsidRDefault="009E092A" w:rsidP="00283A52">
      <w:pPr>
        <w:spacing w:after="0" w:line="240" w:lineRule="auto"/>
        <w:ind w:left="349"/>
        <w:rPr>
          <w:rFonts w:ascii="Arial" w:hAnsi="Arial" w:cs="Arial"/>
        </w:rPr>
      </w:pPr>
    </w:p>
    <w:p w14:paraId="7873FABF" w14:textId="77777777" w:rsidR="009E092A" w:rsidRPr="00B56A9D" w:rsidRDefault="009E092A" w:rsidP="00283A52">
      <w:pPr>
        <w:spacing w:after="0" w:line="240" w:lineRule="auto"/>
        <w:ind w:left="349"/>
        <w:rPr>
          <w:rFonts w:ascii="Arial" w:hAnsi="Arial" w:cs="Arial"/>
        </w:rPr>
      </w:pPr>
    </w:p>
    <w:p w14:paraId="14677C28" w14:textId="77777777" w:rsidR="009E092A" w:rsidRPr="00B56A9D" w:rsidRDefault="009E092A" w:rsidP="00283A52">
      <w:pPr>
        <w:spacing w:after="0" w:line="240" w:lineRule="auto"/>
        <w:ind w:left="349"/>
        <w:rPr>
          <w:rFonts w:ascii="Arial" w:hAnsi="Arial" w:cs="Arial"/>
        </w:rPr>
      </w:pPr>
    </w:p>
    <w:p w14:paraId="6112CD4A" w14:textId="77777777" w:rsidR="004E2F20" w:rsidRPr="00B56A9D" w:rsidRDefault="004E2F20" w:rsidP="00063AE2">
      <w:pPr>
        <w:spacing w:after="0" w:line="240" w:lineRule="auto"/>
        <w:jc w:val="both"/>
        <w:rPr>
          <w:rFonts w:ascii="Arial" w:hAnsi="Arial" w:cs="Arial"/>
          <w:b/>
        </w:rPr>
      </w:pPr>
    </w:p>
    <w:p w14:paraId="295A8A05" w14:textId="77777777" w:rsidR="009E092A" w:rsidRPr="00B56A9D" w:rsidRDefault="009E092A" w:rsidP="00063AE2">
      <w:pPr>
        <w:spacing w:after="0" w:line="240" w:lineRule="auto"/>
        <w:jc w:val="both"/>
        <w:rPr>
          <w:rFonts w:ascii="Arial" w:hAnsi="Arial" w:cs="Arial"/>
          <w:b/>
        </w:rPr>
      </w:pPr>
    </w:p>
    <w:p w14:paraId="5818A5C5" w14:textId="77777777" w:rsidR="00D03745" w:rsidRPr="00B56A9D" w:rsidRDefault="00D03745" w:rsidP="00D03745">
      <w:pPr>
        <w:pStyle w:val="ListParagraph"/>
        <w:spacing w:after="0" w:line="240" w:lineRule="auto"/>
        <w:ind w:left="426"/>
        <w:jc w:val="both"/>
        <w:rPr>
          <w:rFonts w:ascii="Arial" w:hAnsi="Arial" w:cs="Arial"/>
          <w:b/>
        </w:rPr>
      </w:pPr>
    </w:p>
    <w:p w14:paraId="449C55F3" w14:textId="77777777" w:rsidR="00D03745" w:rsidRPr="00B56A9D" w:rsidRDefault="00D03745" w:rsidP="00D03745">
      <w:pPr>
        <w:pStyle w:val="ListParagraph"/>
        <w:spacing w:after="0" w:line="240" w:lineRule="auto"/>
        <w:ind w:left="426"/>
        <w:jc w:val="both"/>
        <w:rPr>
          <w:rFonts w:ascii="Arial" w:hAnsi="Arial" w:cs="Arial"/>
          <w:b/>
        </w:rPr>
      </w:pPr>
    </w:p>
    <w:p w14:paraId="3C9A2DE2" w14:textId="77777777" w:rsidR="004B3284" w:rsidRPr="00B56A9D" w:rsidRDefault="004B3284" w:rsidP="00283A52">
      <w:pPr>
        <w:pStyle w:val="ListParagraph"/>
        <w:numPr>
          <w:ilvl w:val="0"/>
          <w:numId w:val="4"/>
        </w:numPr>
        <w:spacing w:after="0" w:line="240" w:lineRule="auto"/>
        <w:ind w:left="426"/>
        <w:jc w:val="both"/>
        <w:rPr>
          <w:rFonts w:ascii="Arial" w:hAnsi="Arial" w:cs="Arial"/>
          <w:b/>
        </w:rPr>
      </w:pPr>
      <w:r w:rsidRPr="00B56A9D">
        <w:rPr>
          <w:rFonts w:ascii="Arial" w:hAnsi="Arial"/>
          <w:b/>
        </w:rPr>
        <w:t xml:space="preserve">Welche Arten von Informationen oder Dokumenten sollten bei Durchleitungsdarlehen vertraulich eingestuft und nicht veröffentlicht werden? </w:t>
      </w:r>
      <w:r w:rsidRPr="00B56A9D">
        <w:rPr>
          <w:rFonts w:ascii="Arial" w:hAnsi="Arial"/>
        </w:rPr>
        <w:t>(mehrere Antworten zulässig)</w:t>
      </w:r>
    </w:p>
    <w:p w14:paraId="01DF1271" w14:textId="77777777" w:rsidR="00283A52" w:rsidRPr="00B56A9D" w:rsidRDefault="00283A52" w:rsidP="00283A52">
      <w:pPr>
        <w:pStyle w:val="ListParagraph"/>
        <w:spacing w:after="0" w:line="360" w:lineRule="auto"/>
        <w:ind w:left="426"/>
        <w:jc w:val="both"/>
        <w:rPr>
          <w:rFonts w:ascii="Arial" w:hAnsi="Arial" w:cs="Arial"/>
          <w:b/>
        </w:rPr>
      </w:pPr>
    </w:p>
    <w:p w14:paraId="65D33CA2" w14:textId="77777777" w:rsidR="004B3284" w:rsidRPr="00B56A9D" w:rsidRDefault="00716726" w:rsidP="00283A52">
      <w:pPr>
        <w:pStyle w:val="ListParagraph"/>
        <w:numPr>
          <w:ilvl w:val="0"/>
          <w:numId w:val="2"/>
        </w:numPr>
        <w:spacing w:after="0" w:line="360" w:lineRule="auto"/>
        <w:ind w:left="709"/>
        <w:rPr>
          <w:rFonts w:ascii="Arial" w:hAnsi="Arial" w:cs="Arial"/>
        </w:rPr>
      </w:pPr>
      <w:r w:rsidRPr="00B56A9D">
        <w:rPr>
          <w:rFonts w:ascii="Arial" w:hAnsi="Arial"/>
        </w:rPr>
        <w:t>Projektbezogene Informationen zu ökologischen und sozialen Aspekten</w:t>
      </w:r>
    </w:p>
    <w:p w14:paraId="73CA0CE9" w14:textId="77777777" w:rsidR="004B3284" w:rsidRPr="00B56A9D" w:rsidRDefault="004B3284" w:rsidP="00283A52">
      <w:pPr>
        <w:pStyle w:val="ListParagraph"/>
        <w:numPr>
          <w:ilvl w:val="0"/>
          <w:numId w:val="2"/>
        </w:numPr>
        <w:spacing w:after="0" w:line="360" w:lineRule="auto"/>
        <w:ind w:left="709"/>
        <w:rPr>
          <w:rFonts w:ascii="Arial" w:hAnsi="Arial" w:cs="Arial"/>
        </w:rPr>
      </w:pPr>
      <w:r w:rsidRPr="00B56A9D">
        <w:rPr>
          <w:rFonts w:ascii="Arial" w:hAnsi="Arial"/>
        </w:rPr>
        <w:t>Standort der Projekte</w:t>
      </w:r>
    </w:p>
    <w:p w14:paraId="295E335E" w14:textId="77777777" w:rsidR="004B3284" w:rsidRPr="00B56A9D" w:rsidRDefault="004B3284" w:rsidP="00283A52">
      <w:pPr>
        <w:pStyle w:val="ListParagraph"/>
        <w:numPr>
          <w:ilvl w:val="0"/>
          <w:numId w:val="2"/>
        </w:numPr>
        <w:spacing w:after="0" w:line="360" w:lineRule="auto"/>
        <w:ind w:left="709"/>
        <w:rPr>
          <w:rFonts w:ascii="Arial" w:hAnsi="Arial" w:cs="Arial"/>
        </w:rPr>
      </w:pPr>
      <w:r w:rsidRPr="00B56A9D">
        <w:rPr>
          <w:rFonts w:ascii="Arial" w:hAnsi="Arial"/>
        </w:rPr>
        <w:t>Identität der Endbegünstigten</w:t>
      </w:r>
    </w:p>
    <w:p w14:paraId="1DE56635" w14:textId="77777777" w:rsidR="004B3284" w:rsidRPr="00B56A9D" w:rsidRDefault="004B3284" w:rsidP="00283A52">
      <w:pPr>
        <w:pStyle w:val="ListParagraph"/>
        <w:numPr>
          <w:ilvl w:val="0"/>
          <w:numId w:val="2"/>
        </w:numPr>
        <w:spacing w:after="0" w:line="360" w:lineRule="auto"/>
        <w:ind w:left="709"/>
        <w:rPr>
          <w:rFonts w:ascii="Arial" w:hAnsi="Arial" w:cs="Arial"/>
        </w:rPr>
      </w:pPr>
      <w:r w:rsidRPr="00B56A9D">
        <w:rPr>
          <w:rFonts w:ascii="Arial" w:hAnsi="Arial"/>
        </w:rPr>
        <w:t>Darlehensbetrag, den jeder Endbegünstigte erhält</w:t>
      </w:r>
    </w:p>
    <w:p w14:paraId="24EDCB98" w14:textId="7124B018" w:rsidR="004B3284" w:rsidRPr="002C6271" w:rsidRDefault="004B3284" w:rsidP="00283A52">
      <w:pPr>
        <w:pStyle w:val="ListParagraph"/>
        <w:numPr>
          <w:ilvl w:val="0"/>
          <w:numId w:val="2"/>
        </w:numPr>
        <w:spacing w:after="0" w:line="360" w:lineRule="auto"/>
        <w:ind w:left="709"/>
        <w:rPr>
          <w:rFonts w:ascii="Arial" w:hAnsi="Arial" w:cs="Arial"/>
        </w:rPr>
      </w:pPr>
      <w:r w:rsidRPr="00B56A9D">
        <w:rPr>
          <w:rFonts w:ascii="Arial" w:hAnsi="Arial"/>
        </w:rPr>
        <w:t>Sonstige</w:t>
      </w:r>
    </w:p>
    <w:p w14:paraId="27848121" w14:textId="0E7277C5" w:rsidR="002C6271" w:rsidRPr="002C6271" w:rsidRDefault="002C6271" w:rsidP="00283A52">
      <w:pPr>
        <w:pStyle w:val="ListParagraph"/>
        <w:numPr>
          <w:ilvl w:val="0"/>
          <w:numId w:val="2"/>
        </w:numPr>
        <w:spacing w:after="0" w:line="360" w:lineRule="auto"/>
        <w:ind w:left="709"/>
        <w:rPr>
          <w:rFonts w:ascii="Arial" w:hAnsi="Arial" w:cs="Arial"/>
        </w:rPr>
      </w:pPr>
      <w:r w:rsidRPr="002C6271">
        <w:rPr>
          <w:rFonts w:ascii="Arial" w:hAnsi="Arial"/>
        </w:rPr>
        <w:t>Weiß</w:t>
      </w:r>
      <w:r>
        <w:rPr>
          <w:rFonts w:ascii="Arial" w:hAnsi="Arial"/>
        </w:rPr>
        <w:t xml:space="preserve"> nicht</w:t>
      </w:r>
    </w:p>
    <w:p w14:paraId="420327AF" w14:textId="6B9F8356" w:rsidR="00B56A9D" w:rsidRDefault="00B56A9D" w:rsidP="00283A52">
      <w:pPr>
        <w:spacing w:after="0" w:line="240" w:lineRule="auto"/>
        <w:ind w:left="349"/>
        <w:rPr>
          <w:rFonts w:ascii="Arial" w:hAnsi="Arial"/>
        </w:rPr>
      </w:pPr>
    </w:p>
    <w:p w14:paraId="51A85E2F" w14:textId="57E33207" w:rsidR="00283A52" w:rsidRPr="00B56A9D" w:rsidRDefault="00283A52" w:rsidP="000A5186">
      <w:pPr>
        <w:spacing w:after="0" w:line="240" w:lineRule="auto"/>
        <w:ind w:left="440"/>
        <w:rPr>
          <w:rFonts w:ascii="Arial" w:hAnsi="Arial" w:cs="Arial"/>
        </w:rPr>
      </w:pPr>
      <w:r w:rsidRPr="00B56A9D">
        <w:rPr>
          <w:rFonts w:ascii="Arial" w:hAnsi="Arial"/>
        </w:rPr>
        <w:t>Bitte erläutern Sie, warum die vertrauliche Behandlung der Art/-en von Informationen/Dokumenten, die Sie ausgewählt haben, wichtig ist:</w:t>
      </w:r>
    </w:p>
    <w:p w14:paraId="4332145B" w14:textId="2DC051E6" w:rsidR="00283A52" w:rsidRPr="00B56A9D" w:rsidRDefault="000A5186" w:rsidP="00283A52">
      <w:pPr>
        <w:spacing w:after="0" w:line="240" w:lineRule="auto"/>
        <w:ind w:left="349"/>
        <w:rPr>
          <w:rFonts w:ascii="Arial" w:hAnsi="Arial" w:cs="Arial"/>
        </w:rPr>
      </w:pPr>
      <w:r w:rsidRPr="00B56A9D">
        <w:rPr>
          <w:rFonts w:ascii="Arial" w:hAnsi="Arial"/>
          <w:noProof/>
          <w:lang w:val="en-US"/>
        </w:rPr>
        <mc:AlternateContent>
          <mc:Choice Requires="wps">
            <w:drawing>
              <wp:anchor distT="45720" distB="45720" distL="114300" distR="114300" simplePos="0" relativeHeight="251706368" behindDoc="1" locked="0" layoutInCell="1" allowOverlap="1" wp14:anchorId="7CC2F148" wp14:editId="07EB5A3F">
                <wp:simplePos x="0" y="0"/>
                <wp:positionH relativeFrom="margin">
                  <wp:posOffset>276225</wp:posOffset>
                </wp:positionH>
                <wp:positionV relativeFrom="paragraph">
                  <wp:posOffset>163830</wp:posOffset>
                </wp:positionV>
                <wp:extent cx="5967730" cy="1565910"/>
                <wp:effectExtent l="0" t="0" r="1397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565910"/>
                        </a:xfrm>
                        <a:prstGeom prst="rect">
                          <a:avLst/>
                        </a:prstGeom>
                        <a:solidFill>
                          <a:srgbClr val="FFFFFF"/>
                        </a:solidFill>
                        <a:ln w="6350">
                          <a:solidFill>
                            <a:srgbClr val="000000"/>
                          </a:solidFill>
                          <a:miter lim="800000"/>
                          <a:headEnd/>
                          <a:tailEnd/>
                        </a:ln>
                      </wps:spPr>
                      <wps:txbx>
                        <w:txbxContent>
                          <w:p w14:paraId="72FC714A"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2F148" id="_x0000_s1040" type="#_x0000_t202" style="position:absolute;left:0;text-align:left;margin-left:21.75pt;margin-top:12.9pt;width:469.9pt;height:123.3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CvJwIAAE4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" strokeweight=".5pt">
                <v:textbox>
                  <w:txbxContent>
                    <w:p w14:paraId="72FC714A" w14:textId="77777777" w:rsidR="009E092A" w:rsidRDefault="009E092A" w:rsidP="009E092A"/>
                  </w:txbxContent>
                </v:textbox>
                <w10:wrap anchorx="margin"/>
              </v:shape>
            </w:pict>
          </mc:Fallback>
        </mc:AlternateContent>
      </w:r>
    </w:p>
    <w:p w14:paraId="7343B462" w14:textId="25AE60B2" w:rsidR="004B3284" w:rsidRPr="00B56A9D" w:rsidRDefault="004B3284" w:rsidP="004B3284">
      <w:pPr>
        <w:spacing w:after="0" w:line="240" w:lineRule="auto"/>
        <w:jc w:val="both"/>
        <w:rPr>
          <w:rFonts w:ascii="Arial" w:hAnsi="Arial" w:cs="Arial"/>
        </w:rPr>
      </w:pPr>
    </w:p>
    <w:p w14:paraId="076BFED4" w14:textId="77777777" w:rsidR="00283A52" w:rsidRPr="00B56A9D" w:rsidRDefault="00283A52" w:rsidP="004B3284">
      <w:pPr>
        <w:spacing w:after="0" w:line="240" w:lineRule="auto"/>
        <w:jc w:val="both"/>
        <w:rPr>
          <w:rFonts w:ascii="Arial" w:hAnsi="Arial" w:cs="Arial"/>
        </w:rPr>
      </w:pPr>
    </w:p>
    <w:p w14:paraId="551BBBCB" w14:textId="77777777" w:rsidR="00283A52" w:rsidRPr="00B56A9D" w:rsidRDefault="00283A52" w:rsidP="004B3284">
      <w:pPr>
        <w:spacing w:after="0" w:line="240" w:lineRule="auto"/>
        <w:jc w:val="both"/>
        <w:rPr>
          <w:rFonts w:ascii="Arial" w:hAnsi="Arial" w:cs="Arial"/>
        </w:rPr>
      </w:pPr>
    </w:p>
    <w:p w14:paraId="24003E1A" w14:textId="77777777" w:rsidR="00283A52" w:rsidRPr="00B56A9D" w:rsidRDefault="00283A52" w:rsidP="004B3284">
      <w:pPr>
        <w:spacing w:after="0" w:line="240" w:lineRule="auto"/>
        <w:jc w:val="both"/>
        <w:rPr>
          <w:rFonts w:ascii="Arial" w:hAnsi="Arial" w:cs="Arial"/>
        </w:rPr>
      </w:pPr>
    </w:p>
    <w:p w14:paraId="385B3FBE" w14:textId="77777777" w:rsidR="00283A52" w:rsidRPr="00B56A9D" w:rsidRDefault="00283A52" w:rsidP="004B3284">
      <w:pPr>
        <w:spacing w:after="0" w:line="240" w:lineRule="auto"/>
        <w:jc w:val="both"/>
        <w:rPr>
          <w:rFonts w:ascii="Arial" w:hAnsi="Arial" w:cs="Arial"/>
        </w:rPr>
      </w:pPr>
    </w:p>
    <w:p w14:paraId="1FA91CC4" w14:textId="77777777" w:rsidR="00283A52" w:rsidRPr="00B56A9D" w:rsidRDefault="00283A52" w:rsidP="004B3284">
      <w:pPr>
        <w:spacing w:after="0" w:line="240" w:lineRule="auto"/>
        <w:jc w:val="both"/>
        <w:rPr>
          <w:rFonts w:ascii="Arial" w:hAnsi="Arial" w:cs="Arial"/>
        </w:rPr>
      </w:pPr>
    </w:p>
    <w:p w14:paraId="35C13C48" w14:textId="77777777" w:rsidR="00283A52" w:rsidRPr="00B56A9D" w:rsidRDefault="00283A52" w:rsidP="004B3284">
      <w:pPr>
        <w:spacing w:after="0" w:line="240" w:lineRule="auto"/>
        <w:jc w:val="both"/>
        <w:rPr>
          <w:rFonts w:ascii="Arial" w:hAnsi="Arial" w:cs="Arial"/>
        </w:rPr>
      </w:pPr>
    </w:p>
    <w:p w14:paraId="51326F05" w14:textId="77777777" w:rsidR="00283A52" w:rsidRPr="00B56A9D" w:rsidRDefault="00283A52" w:rsidP="004B3284">
      <w:pPr>
        <w:spacing w:after="0" w:line="240" w:lineRule="auto"/>
        <w:jc w:val="both"/>
        <w:rPr>
          <w:rFonts w:ascii="Arial" w:hAnsi="Arial" w:cs="Arial"/>
        </w:rPr>
      </w:pPr>
    </w:p>
    <w:p w14:paraId="16D9FCFE" w14:textId="77777777" w:rsidR="00283A52" w:rsidRPr="00B56A9D" w:rsidRDefault="00283A52" w:rsidP="004B3284">
      <w:pPr>
        <w:spacing w:after="0" w:line="240" w:lineRule="auto"/>
        <w:jc w:val="both"/>
        <w:rPr>
          <w:rFonts w:ascii="Arial" w:hAnsi="Arial" w:cs="Arial"/>
        </w:rPr>
      </w:pPr>
    </w:p>
    <w:p w14:paraId="69EEB08D" w14:textId="0050A607" w:rsidR="0084231C" w:rsidRDefault="0084231C">
      <w:pPr>
        <w:rPr>
          <w:rFonts w:ascii="Arial" w:hAnsi="Arial" w:cs="Arial"/>
        </w:rPr>
      </w:pPr>
      <w:r>
        <w:rPr>
          <w:rFonts w:ascii="Arial" w:hAnsi="Arial" w:cs="Arial"/>
        </w:rPr>
        <w:br w:type="page"/>
      </w:r>
    </w:p>
    <w:p w14:paraId="446D8272" w14:textId="77777777" w:rsidR="00716726" w:rsidRPr="00B56A9D" w:rsidRDefault="00716726" w:rsidP="00716726">
      <w:pPr>
        <w:pStyle w:val="ListParagraph"/>
        <w:numPr>
          <w:ilvl w:val="0"/>
          <w:numId w:val="4"/>
        </w:numPr>
        <w:spacing w:after="0" w:line="240" w:lineRule="auto"/>
        <w:ind w:left="426"/>
        <w:jc w:val="both"/>
        <w:rPr>
          <w:rFonts w:ascii="Arial" w:hAnsi="Arial" w:cs="Arial"/>
          <w:b/>
        </w:rPr>
      </w:pPr>
      <w:r w:rsidRPr="00B56A9D">
        <w:rPr>
          <w:rFonts w:ascii="Arial" w:hAnsi="Arial"/>
          <w:b/>
        </w:rPr>
        <w:lastRenderedPageBreak/>
        <w:t>Gibt es in puncto Transparenz bei Durchleitungsdarlehen Beispiele für gute Praxis, an denen sich die EIB orientieren könnte?</w:t>
      </w:r>
    </w:p>
    <w:p w14:paraId="383225E2" w14:textId="77777777" w:rsidR="00283A52" w:rsidRPr="00B56A9D" w:rsidRDefault="00283A52" w:rsidP="00F37987">
      <w:pPr>
        <w:pStyle w:val="ListParagraph"/>
        <w:spacing w:after="0" w:line="360" w:lineRule="auto"/>
        <w:ind w:left="426"/>
        <w:jc w:val="both"/>
        <w:rPr>
          <w:rFonts w:ascii="Arial" w:hAnsi="Arial" w:cs="Arial"/>
          <w:b/>
        </w:rPr>
      </w:pPr>
    </w:p>
    <w:p w14:paraId="76E41A1A" w14:textId="77777777" w:rsidR="00F37987" w:rsidRPr="00B56A9D" w:rsidRDefault="00283A52" w:rsidP="009E092A">
      <w:pPr>
        <w:pStyle w:val="ListParagraph"/>
        <w:spacing w:after="0" w:line="360" w:lineRule="auto"/>
        <w:ind w:left="426"/>
        <w:jc w:val="both"/>
        <w:rPr>
          <w:rFonts w:ascii="Arial" w:hAnsi="Arial" w:cs="Arial"/>
        </w:rPr>
      </w:pPr>
      <w:r w:rsidRPr="00B56A9D">
        <w:rPr>
          <w:rFonts w:ascii="Arial" w:hAnsi="Arial"/>
        </w:rPr>
        <w:t>Bitte beschreiben Sie die gute Praxis und geben Sie die Quelle an:</w:t>
      </w:r>
    </w:p>
    <w:p w14:paraId="27CA50D5" w14:textId="77777777" w:rsidR="009E092A" w:rsidRPr="00B56A9D" w:rsidRDefault="009E092A" w:rsidP="00F37987">
      <w:pPr>
        <w:rPr>
          <w:rFonts w:ascii="Arial" w:hAnsi="Arial" w:cs="Arial"/>
        </w:rPr>
      </w:pPr>
      <w:r w:rsidRPr="00B56A9D">
        <w:rPr>
          <w:rFonts w:ascii="Arial" w:hAnsi="Arial"/>
          <w:noProof/>
          <w:lang w:val="en-US"/>
        </w:rPr>
        <mc:AlternateContent>
          <mc:Choice Requires="wps">
            <w:drawing>
              <wp:anchor distT="45720" distB="45720" distL="114300" distR="114300" simplePos="0" relativeHeight="251708416" behindDoc="1" locked="0" layoutInCell="1" allowOverlap="1" wp14:anchorId="273C1E43" wp14:editId="63E1ECBF">
                <wp:simplePos x="0" y="0"/>
                <wp:positionH relativeFrom="margin">
                  <wp:posOffset>279400</wp:posOffset>
                </wp:positionH>
                <wp:positionV relativeFrom="paragraph">
                  <wp:posOffset>11430</wp:posOffset>
                </wp:positionV>
                <wp:extent cx="5964555" cy="1882800"/>
                <wp:effectExtent l="0" t="0" r="1714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882800"/>
                        </a:xfrm>
                        <a:prstGeom prst="rect">
                          <a:avLst/>
                        </a:prstGeom>
                        <a:solidFill>
                          <a:srgbClr val="FFFFFF"/>
                        </a:solidFill>
                        <a:ln w="6350">
                          <a:solidFill>
                            <a:srgbClr val="000000"/>
                          </a:solidFill>
                          <a:miter lim="800000"/>
                          <a:headEnd/>
                          <a:tailEnd/>
                        </a:ln>
                      </wps:spPr>
                      <wps:txbx>
                        <w:txbxContent>
                          <w:p w14:paraId="7CF8F071"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1E43" id="_x0000_s1041" type="#_x0000_t202" style="position:absolute;margin-left:22pt;margin-top:.9pt;width:469.65pt;height:148.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OuKQIAAE4EAAAOAAAAZHJzL2Uyb0RvYy54bWysVNtu2zAMfR+wfxD0vtjJ4i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" strokeweight=".5pt">
                <v:textbox>
                  <w:txbxContent>
                    <w:p w14:paraId="7CF8F071" w14:textId="77777777" w:rsidR="009E092A" w:rsidRDefault="009E092A" w:rsidP="009E092A"/>
                  </w:txbxContent>
                </v:textbox>
                <w10:wrap anchorx="margin"/>
              </v:shape>
            </w:pict>
          </mc:Fallback>
        </mc:AlternateContent>
      </w:r>
    </w:p>
    <w:p w14:paraId="178BB8BF" w14:textId="77777777" w:rsidR="009E092A" w:rsidRPr="00B56A9D" w:rsidRDefault="009E092A" w:rsidP="00F37987">
      <w:pPr>
        <w:rPr>
          <w:rFonts w:ascii="Arial" w:hAnsi="Arial" w:cs="Arial"/>
        </w:rPr>
      </w:pPr>
    </w:p>
    <w:p w14:paraId="663B4828" w14:textId="77777777" w:rsidR="009E092A" w:rsidRPr="00B56A9D" w:rsidRDefault="009E092A" w:rsidP="00F37987">
      <w:pPr>
        <w:rPr>
          <w:rFonts w:ascii="Arial" w:hAnsi="Arial" w:cs="Arial"/>
        </w:rPr>
      </w:pPr>
    </w:p>
    <w:p w14:paraId="0B4C1F65" w14:textId="77777777" w:rsidR="009E092A" w:rsidRPr="00B56A9D" w:rsidRDefault="009E092A" w:rsidP="00F37987">
      <w:pPr>
        <w:rPr>
          <w:rFonts w:ascii="Arial" w:hAnsi="Arial" w:cs="Arial"/>
        </w:rPr>
      </w:pPr>
    </w:p>
    <w:p w14:paraId="025D18A6" w14:textId="77777777" w:rsidR="009E092A" w:rsidRPr="00B56A9D" w:rsidRDefault="009E092A" w:rsidP="00F37987">
      <w:pPr>
        <w:rPr>
          <w:rFonts w:ascii="Arial" w:hAnsi="Arial" w:cs="Arial"/>
        </w:rPr>
      </w:pPr>
    </w:p>
    <w:p w14:paraId="48873933" w14:textId="77777777" w:rsidR="009E092A" w:rsidRPr="00B56A9D" w:rsidRDefault="009E092A" w:rsidP="00F37987">
      <w:pPr>
        <w:rPr>
          <w:rFonts w:ascii="Arial" w:hAnsi="Arial" w:cs="Arial"/>
        </w:rPr>
      </w:pPr>
    </w:p>
    <w:p w14:paraId="06AA2968" w14:textId="77777777" w:rsidR="00F37987" w:rsidRPr="00B56A9D" w:rsidRDefault="00F37987" w:rsidP="00240618">
      <w:pPr>
        <w:spacing w:afterLines="100" w:after="240"/>
        <w:rPr>
          <w:rFonts w:ascii="Arial" w:hAnsi="Arial" w:cs="Arial"/>
        </w:rPr>
      </w:pPr>
    </w:p>
    <w:p w14:paraId="49033706" w14:textId="77777777" w:rsidR="00240618" w:rsidRPr="00B56A9D" w:rsidRDefault="003A7DA7" w:rsidP="00240618">
      <w:pPr>
        <w:pStyle w:val="Heading1"/>
        <w:spacing w:before="0" w:afterLines="50" w:after="120"/>
        <w:rPr>
          <w:rFonts w:ascii="Arial" w:hAnsi="Arial" w:cs="Arial"/>
          <w:b/>
          <w:color w:val="auto"/>
          <w:sz w:val="24"/>
          <w:szCs w:val="22"/>
          <w:u w:val="single"/>
        </w:rPr>
      </w:pPr>
      <w:r w:rsidRPr="00B56A9D">
        <w:rPr>
          <w:rFonts w:ascii="Arial" w:hAnsi="Arial"/>
          <w:b/>
          <w:color w:val="auto"/>
          <w:sz w:val="24"/>
          <w:u w:val="single"/>
        </w:rPr>
        <w:t>Befragungen der Öffentlichkeit</w:t>
      </w:r>
    </w:p>
    <w:p w14:paraId="1B62BC85" w14:textId="77777777" w:rsidR="003A7DA7" w:rsidRPr="00B56A9D" w:rsidRDefault="003A7DA7" w:rsidP="00240618">
      <w:pPr>
        <w:spacing w:afterLines="50" w:after="120"/>
        <w:jc w:val="both"/>
        <w:rPr>
          <w:rFonts w:ascii="Arial" w:hAnsi="Arial" w:cs="Arial"/>
          <w:i/>
        </w:rPr>
      </w:pPr>
      <w:r w:rsidRPr="00B56A9D">
        <w:rPr>
          <w:rFonts w:ascii="Arial" w:hAnsi="Arial"/>
          <w:i/>
        </w:rPr>
        <w:t>Die EIB befragt die Öffentlichkeit zur Ausrichtung ihrer Leitlinien in wichtigen Bereichen. Uns interessiert Ihr Feedback zu unseren Befragungsverfahren.</w:t>
      </w:r>
    </w:p>
    <w:p w14:paraId="35E6FDE7" w14:textId="77777777" w:rsidR="003A7DA7" w:rsidRPr="00B56A9D" w:rsidRDefault="003A7DA7" w:rsidP="003A7DA7">
      <w:pPr>
        <w:spacing w:after="0" w:line="240" w:lineRule="auto"/>
        <w:jc w:val="both"/>
        <w:rPr>
          <w:rFonts w:ascii="Arial" w:hAnsi="Arial" w:cs="Arial"/>
        </w:rPr>
      </w:pPr>
    </w:p>
    <w:p w14:paraId="79A75A9C" w14:textId="77777777" w:rsidR="003A7DA7" w:rsidRPr="00B56A9D" w:rsidRDefault="003A7DA7" w:rsidP="00F37987">
      <w:pPr>
        <w:pStyle w:val="ListParagraph"/>
        <w:numPr>
          <w:ilvl w:val="0"/>
          <w:numId w:val="4"/>
        </w:numPr>
        <w:spacing w:after="0" w:line="240" w:lineRule="auto"/>
        <w:ind w:left="426"/>
        <w:jc w:val="both"/>
        <w:rPr>
          <w:rFonts w:ascii="Arial" w:hAnsi="Arial" w:cs="Arial"/>
          <w:b/>
        </w:rPr>
      </w:pPr>
      <w:r w:rsidRPr="00B56A9D">
        <w:rPr>
          <w:rFonts w:ascii="Arial" w:hAnsi="Arial"/>
          <w:b/>
        </w:rPr>
        <w:t>Nehmen Sie zum ersten Mal an einer Befragung der EIB teil?</w:t>
      </w:r>
    </w:p>
    <w:p w14:paraId="244C0EC1" w14:textId="77777777" w:rsidR="00F37987" w:rsidRPr="00B56A9D" w:rsidRDefault="00F37987" w:rsidP="00F37987">
      <w:pPr>
        <w:pStyle w:val="ListParagraph"/>
        <w:spacing w:after="0" w:line="240" w:lineRule="auto"/>
        <w:ind w:left="426"/>
        <w:jc w:val="both"/>
        <w:rPr>
          <w:rFonts w:ascii="Arial" w:hAnsi="Arial" w:cs="Arial"/>
        </w:rPr>
      </w:pPr>
    </w:p>
    <w:p w14:paraId="14DED42A" w14:textId="77777777" w:rsidR="003A7DA7" w:rsidRPr="00B56A9D" w:rsidRDefault="003A7DA7" w:rsidP="00F37987">
      <w:pPr>
        <w:pStyle w:val="ListParagraph"/>
        <w:numPr>
          <w:ilvl w:val="0"/>
          <w:numId w:val="2"/>
        </w:numPr>
        <w:spacing w:after="0" w:line="360" w:lineRule="auto"/>
        <w:ind w:left="709"/>
        <w:rPr>
          <w:rFonts w:ascii="Arial" w:hAnsi="Arial" w:cs="Arial"/>
        </w:rPr>
      </w:pPr>
      <w:r w:rsidRPr="00B56A9D">
        <w:rPr>
          <w:rFonts w:ascii="Arial" w:hAnsi="Arial"/>
        </w:rPr>
        <w:t>Ja</w:t>
      </w:r>
    </w:p>
    <w:p w14:paraId="437DFEC3" w14:textId="77777777" w:rsidR="003A7DA7" w:rsidRPr="00B56A9D" w:rsidRDefault="003A7DA7" w:rsidP="00F37987">
      <w:pPr>
        <w:pStyle w:val="ListParagraph"/>
        <w:numPr>
          <w:ilvl w:val="0"/>
          <w:numId w:val="2"/>
        </w:numPr>
        <w:spacing w:after="0" w:line="360" w:lineRule="auto"/>
        <w:ind w:left="709"/>
        <w:rPr>
          <w:rFonts w:ascii="Arial" w:hAnsi="Arial" w:cs="Arial"/>
        </w:rPr>
      </w:pPr>
      <w:r w:rsidRPr="00B56A9D">
        <w:rPr>
          <w:rFonts w:ascii="Arial" w:hAnsi="Arial"/>
        </w:rPr>
        <w:t>Nein</w:t>
      </w:r>
    </w:p>
    <w:p w14:paraId="53A35ED2" w14:textId="77777777" w:rsidR="003A7DA7" w:rsidRPr="00B56A9D" w:rsidRDefault="003A7DA7" w:rsidP="004B3284">
      <w:pPr>
        <w:spacing w:after="0" w:line="240" w:lineRule="auto"/>
        <w:jc w:val="both"/>
        <w:rPr>
          <w:rFonts w:ascii="Arial" w:hAnsi="Arial" w:cs="Arial"/>
        </w:rPr>
      </w:pPr>
    </w:p>
    <w:p w14:paraId="3D799247" w14:textId="77777777" w:rsidR="00566C99" w:rsidRPr="00B56A9D" w:rsidRDefault="00566C99" w:rsidP="00566C99">
      <w:pPr>
        <w:pStyle w:val="ListParagraph"/>
        <w:numPr>
          <w:ilvl w:val="0"/>
          <w:numId w:val="4"/>
        </w:numPr>
        <w:spacing w:after="0" w:line="240" w:lineRule="auto"/>
        <w:ind w:left="426"/>
        <w:jc w:val="both"/>
        <w:rPr>
          <w:rFonts w:ascii="Arial" w:hAnsi="Arial" w:cs="Arial"/>
          <w:b/>
        </w:rPr>
      </w:pPr>
      <w:r w:rsidRPr="00B56A9D">
        <w:rPr>
          <w:rFonts w:ascii="Arial" w:hAnsi="Arial"/>
          <w:b/>
        </w:rPr>
        <w:t>Wie bewerten Sie die Qualität der Befragungen der EIB?</w:t>
      </w:r>
    </w:p>
    <w:p w14:paraId="7BED8E86" w14:textId="77777777" w:rsidR="00F37987" w:rsidRPr="00B56A9D" w:rsidRDefault="00F37987" w:rsidP="00F37987">
      <w:pPr>
        <w:pStyle w:val="ListParagraph"/>
        <w:spacing w:after="0" w:line="240" w:lineRule="auto"/>
        <w:ind w:left="426"/>
        <w:jc w:val="both"/>
        <w:rPr>
          <w:rFonts w:ascii="Arial" w:hAnsi="Arial" w:cs="Arial"/>
          <w:b/>
        </w:rPr>
      </w:pPr>
    </w:p>
    <w:tbl>
      <w:tblPr>
        <w:tblStyle w:val="MediumShading1-Accent5"/>
        <w:tblW w:w="992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7679DD" w:rsidRPr="00B56A9D" w14:paraId="63011A2C" w14:textId="63CCF872" w:rsidTr="007679DD">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638197A0" w14:textId="77777777" w:rsidR="007679DD" w:rsidRPr="0084231C" w:rsidRDefault="007679DD" w:rsidP="00DF4174">
            <w:pPr>
              <w:spacing w:before="120"/>
              <w:jc w:val="center"/>
              <w:rPr>
                <w:rFonts w:ascii="Arial" w:hAnsi="Arial" w:cs="Arial"/>
                <w:sz w:val="20"/>
              </w:rPr>
            </w:pPr>
            <w:r w:rsidRPr="0084231C">
              <w:rPr>
                <w:rFonts w:ascii="Arial" w:hAnsi="Arial"/>
                <w:sz w:val="20"/>
              </w:rPr>
              <w:t>1</w:t>
            </w:r>
          </w:p>
          <w:p w14:paraId="7DA2B328" w14:textId="77777777" w:rsidR="007679DD" w:rsidRPr="0084231C" w:rsidRDefault="007679DD" w:rsidP="00DF4174">
            <w:pPr>
              <w:jc w:val="center"/>
              <w:rPr>
                <w:rFonts w:ascii="Arial" w:hAnsi="Arial" w:cs="Arial"/>
                <w:sz w:val="20"/>
              </w:rPr>
            </w:pPr>
            <w:r w:rsidRPr="0084231C">
              <w:rPr>
                <w:rFonts w:ascii="Arial" w:hAnsi="Arial"/>
                <w:sz w:val="20"/>
              </w:rPr>
              <w:t>Sehr gut</w:t>
            </w:r>
          </w:p>
        </w:tc>
        <w:tc>
          <w:tcPr>
            <w:tcW w:w="1984" w:type="dxa"/>
            <w:shd w:val="clear" w:color="auto" w:fill="00529E"/>
          </w:tcPr>
          <w:p w14:paraId="65C00428" w14:textId="77777777" w:rsidR="007679DD" w:rsidRPr="0084231C" w:rsidRDefault="007679DD"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2</w:t>
            </w:r>
          </w:p>
          <w:p w14:paraId="126C71D6" w14:textId="77777777" w:rsidR="007679DD" w:rsidRPr="0084231C" w:rsidRDefault="007679DD"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gut</w:t>
            </w:r>
          </w:p>
        </w:tc>
        <w:tc>
          <w:tcPr>
            <w:tcW w:w="1984" w:type="dxa"/>
            <w:shd w:val="clear" w:color="auto" w:fill="00529E"/>
          </w:tcPr>
          <w:p w14:paraId="6557E985" w14:textId="77777777" w:rsidR="007679DD" w:rsidRPr="0084231C" w:rsidRDefault="007679DD"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3</w:t>
            </w:r>
          </w:p>
          <w:p w14:paraId="78A677CB" w14:textId="77777777" w:rsidR="007679DD" w:rsidRPr="0084231C" w:rsidRDefault="007679DD"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Eher schlecht</w:t>
            </w:r>
          </w:p>
        </w:tc>
        <w:tc>
          <w:tcPr>
            <w:tcW w:w="1984" w:type="dxa"/>
            <w:shd w:val="clear" w:color="auto" w:fill="00529E"/>
          </w:tcPr>
          <w:p w14:paraId="254E96D7" w14:textId="77777777" w:rsidR="007679DD" w:rsidRPr="0084231C" w:rsidRDefault="007679DD"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4</w:t>
            </w:r>
          </w:p>
          <w:p w14:paraId="52FD85C1" w14:textId="77777777" w:rsidR="007679DD" w:rsidRPr="0084231C" w:rsidRDefault="007679DD"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4231C">
              <w:rPr>
                <w:rFonts w:ascii="Arial" w:hAnsi="Arial"/>
                <w:sz w:val="20"/>
              </w:rPr>
              <w:t>Sehr schlecht</w:t>
            </w:r>
          </w:p>
        </w:tc>
        <w:tc>
          <w:tcPr>
            <w:tcW w:w="1984" w:type="dxa"/>
            <w:shd w:val="clear" w:color="auto" w:fill="00529E"/>
          </w:tcPr>
          <w:p w14:paraId="49640C33" w14:textId="45241552" w:rsidR="007679DD" w:rsidRPr="0084231C" w:rsidRDefault="007679DD"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r>
            <w:r w:rsidRPr="007679DD">
              <w:rPr>
                <w:rFonts w:ascii="Arial" w:hAnsi="Arial"/>
                <w:sz w:val="20"/>
              </w:rPr>
              <w:t>Weiß nicht</w:t>
            </w:r>
          </w:p>
        </w:tc>
      </w:tr>
    </w:tbl>
    <w:p w14:paraId="1D99F893" w14:textId="77777777" w:rsidR="0084231C" w:rsidRDefault="0084231C" w:rsidP="00F37987">
      <w:pPr>
        <w:spacing w:after="0" w:line="360" w:lineRule="auto"/>
        <w:ind w:left="349"/>
        <w:rPr>
          <w:rFonts w:ascii="Arial" w:hAnsi="Arial"/>
        </w:rPr>
      </w:pPr>
    </w:p>
    <w:p w14:paraId="093EA1E0" w14:textId="45C47A70" w:rsidR="00F37987" w:rsidRPr="00B56A9D" w:rsidRDefault="00F37987" w:rsidP="000A5186">
      <w:pPr>
        <w:spacing w:after="0" w:line="360" w:lineRule="auto"/>
        <w:ind w:left="440"/>
        <w:rPr>
          <w:rFonts w:ascii="Arial" w:hAnsi="Arial" w:cs="Arial"/>
        </w:rPr>
      </w:pPr>
      <w:r w:rsidRPr="00B56A9D">
        <w:rPr>
          <w:rFonts w:ascii="Arial" w:hAnsi="Arial"/>
        </w:rPr>
        <w:t>Bitte erläutern Sie Ihre Antwort und geben Sie an, was diese Erfahrung hätte verbessern können.</w:t>
      </w:r>
    </w:p>
    <w:p w14:paraId="42D4CCB7" w14:textId="77777777" w:rsidR="00566C99" w:rsidRPr="00B56A9D" w:rsidRDefault="009E092A" w:rsidP="00BF293A">
      <w:pPr>
        <w:spacing w:after="0" w:line="240" w:lineRule="auto"/>
        <w:jc w:val="both"/>
        <w:rPr>
          <w:rFonts w:ascii="Arial" w:hAnsi="Arial" w:cs="Arial"/>
        </w:rPr>
      </w:pPr>
      <w:r w:rsidRPr="00B56A9D">
        <w:rPr>
          <w:rFonts w:ascii="Arial" w:hAnsi="Arial"/>
          <w:noProof/>
          <w:lang w:val="en-US"/>
        </w:rPr>
        <mc:AlternateContent>
          <mc:Choice Requires="wps">
            <w:drawing>
              <wp:anchor distT="45720" distB="45720" distL="114300" distR="114300" simplePos="0" relativeHeight="251710464" behindDoc="1" locked="0" layoutInCell="1" allowOverlap="1" wp14:anchorId="678B1B6E" wp14:editId="1CC27C99">
                <wp:simplePos x="0" y="0"/>
                <wp:positionH relativeFrom="margin">
                  <wp:posOffset>276225</wp:posOffset>
                </wp:positionH>
                <wp:positionV relativeFrom="paragraph">
                  <wp:posOffset>13970</wp:posOffset>
                </wp:positionV>
                <wp:extent cx="5640070" cy="1882800"/>
                <wp:effectExtent l="0" t="0" r="1778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882800"/>
                        </a:xfrm>
                        <a:prstGeom prst="rect">
                          <a:avLst/>
                        </a:prstGeom>
                        <a:solidFill>
                          <a:srgbClr val="FFFFFF"/>
                        </a:solidFill>
                        <a:ln w="6350">
                          <a:solidFill>
                            <a:srgbClr val="000000"/>
                          </a:solidFill>
                          <a:miter lim="800000"/>
                          <a:headEnd/>
                          <a:tailEnd/>
                        </a:ln>
                      </wps:spPr>
                      <wps:txbx>
                        <w:txbxContent>
                          <w:p w14:paraId="5FA1ABF2"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1B6E" id="_x0000_s1042" type="#_x0000_t202" style="position:absolute;left:0;text-align:left;margin-left:21.75pt;margin-top:1.1pt;width:444.1pt;height:148.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" strokeweight=".5pt">
                <v:textbox>
                  <w:txbxContent>
                    <w:p w14:paraId="5FA1ABF2" w14:textId="77777777" w:rsidR="009E092A" w:rsidRDefault="009E092A" w:rsidP="009E092A"/>
                  </w:txbxContent>
                </v:textbox>
                <w10:wrap anchorx="margin"/>
              </v:shape>
            </w:pict>
          </mc:Fallback>
        </mc:AlternateContent>
      </w:r>
    </w:p>
    <w:p w14:paraId="78BE671D" w14:textId="77777777" w:rsidR="00F37987" w:rsidRPr="00B56A9D" w:rsidRDefault="00F37987" w:rsidP="00AC506A">
      <w:pPr>
        <w:spacing w:after="0" w:line="240" w:lineRule="auto"/>
        <w:jc w:val="both"/>
        <w:rPr>
          <w:rFonts w:ascii="Arial" w:hAnsi="Arial" w:cs="Arial"/>
        </w:rPr>
      </w:pPr>
    </w:p>
    <w:p w14:paraId="3B86AD2F" w14:textId="77777777" w:rsidR="00F37987" w:rsidRPr="00B56A9D" w:rsidRDefault="00F37987" w:rsidP="00AC506A">
      <w:pPr>
        <w:spacing w:after="0" w:line="240" w:lineRule="auto"/>
        <w:jc w:val="both"/>
        <w:rPr>
          <w:rFonts w:ascii="Arial" w:hAnsi="Arial" w:cs="Arial"/>
        </w:rPr>
      </w:pPr>
    </w:p>
    <w:p w14:paraId="38AEC269" w14:textId="77777777" w:rsidR="00F37987" w:rsidRPr="00B56A9D" w:rsidRDefault="00F37987" w:rsidP="00AC506A">
      <w:pPr>
        <w:spacing w:after="0" w:line="240" w:lineRule="auto"/>
        <w:jc w:val="both"/>
        <w:rPr>
          <w:rFonts w:ascii="Arial" w:hAnsi="Arial" w:cs="Arial"/>
        </w:rPr>
      </w:pPr>
    </w:p>
    <w:p w14:paraId="236503EC" w14:textId="77777777" w:rsidR="009E092A" w:rsidRPr="00B56A9D" w:rsidRDefault="009E092A" w:rsidP="00AC506A">
      <w:pPr>
        <w:spacing w:after="0" w:line="240" w:lineRule="auto"/>
        <w:jc w:val="both"/>
        <w:rPr>
          <w:rFonts w:ascii="Arial" w:hAnsi="Arial" w:cs="Arial"/>
        </w:rPr>
      </w:pPr>
    </w:p>
    <w:p w14:paraId="75543D0A" w14:textId="77777777" w:rsidR="009E092A" w:rsidRPr="00B56A9D" w:rsidRDefault="009E092A" w:rsidP="00AC506A">
      <w:pPr>
        <w:spacing w:after="0" w:line="240" w:lineRule="auto"/>
        <w:jc w:val="both"/>
        <w:rPr>
          <w:rFonts w:ascii="Arial" w:hAnsi="Arial" w:cs="Arial"/>
        </w:rPr>
      </w:pPr>
    </w:p>
    <w:p w14:paraId="3BB68D56" w14:textId="77777777" w:rsidR="009E092A" w:rsidRPr="00B56A9D" w:rsidRDefault="009E092A" w:rsidP="00AC506A">
      <w:pPr>
        <w:spacing w:after="0" w:line="240" w:lineRule="auto"/>
        <w:jc w:val="both"/>
        <w:rPr>
          <w:rFonts w:ascii="Arial" w:hAnsi="Arial" w:cs="Arial"/>
        </w:rPr>
      </w:pPr>
    </w:p>
    <w:p w14:paraId="6558FAE0" w14:textId="77777777" w:rsidR="00F37987" w:rsidRPr="00B56A9D" w:rsidRDefault="00F37987" w:rsidP="00AC506A">
      <w:pPr>
        <w:spacing w:after="0" w:line="240" w:lineRule="auto"/>
        <w:jc w:val="both"/>
        <w:rPr>
          <w:rFonts w:ascii="Arial" w:hAnsi="Arial" w:cs="Arial"/>
        </w:rPr>
      </w:pPr>
    </w:p>
    <w:p w14:paraId="219D4D07" w14:textId="77777777" w:rsidR="00F37987" w:rsidRPr="00B56A9D" w:rsidRDefault="00F37987" w:rsidP="00AC506A">
      <w:pPr>
        <w:spacing w:after="0" w:line="240" w:lineRule="auto"/>
        <w:jc w:val="both"/>
        <w:rPr>
          <w:rFonts w:ascii="Arial" w:hAnsi="Arial" w:cs="Arial"/>
        </w:rPr>
      </w:pPr>
    </w:p>
    <w:p w14:paraId="2AA0BD5E" w14:textId="77777777" w:rsidR="00F37987" w:rsidRPr="00B56A9D" w:rsidRDefault="00F37987" w:rsidP="00AC506A">
      <w:pPr>
        <w:spacing w:after="0" w:line="240" w:lineRule="auto"/>
        <w:jc w:val="both"/>
        <w:rPr>
          <w:rFonts w:ascii="Arial" w:hAnsi="Arial" w:cs="Arial"/>
        </w:rPr>
      </w:pPr>
    </w:p>
    <w:p w14:paraId="738D7EFC" w14:textId="77777777" w:rsidR="00F37987" w:rsidRPr="00B56A9D" w:rsidRDefault="00F37987" w:rsidP="00AC506A">
      <w:pPr>
        <w:spacing w:after="0" w:line="240" w:lineRule="auto"/>
        <w:jc w:val="both"/>
        <w:rPr>
          <w:rFonts w:ascii="Arial" w:hAnsi="Arial" w:cs="Arial"/>
        </w:rPr>
      </w:pPr>
    </w:p>
    <w:p w14:paraId="164D8076" w14:textId="77777777" w:rsidR="00AC506A" w:rsidRPr="00B56A9D" w:rsidRDefault="00AC506A" w:rsidP="00AC506A">
      <w:pPr>
        <w:spacing w:after="0" w:line="240" w:lineRule="auto"/>
        <w:jc w:val="both"/>
        <w:rPr>
          <w:rFonts w:ascii="Arial" w:hAnsi="Arial" w:cs="Arial"/>
        </w:rPr>
      </w:pPr>
    </w:p>
    <w:p w14:paraId="3645EC89" w14:textId="77777777" w:rsidR="009E092A" w:rsidRPr="00B56A9D" w:rsidRDefault="009E092A" w:rsidP="00AC506A">
      <w:pPr>
        <w:spacing w:after="0" w:line="240" w:lineRule="auto"/>
        <w:jc w:val="both"/>
        <w:rPr>
          <w:rFonts w:ascii="Arial" w:hAnsi="Arial" w:cs="Arial"/>
        </w:rPr>
      </w:pPr>
    </w:p>
    <w:p w14:paraId="5BA662F3" w14:textId="28FB6732" w:rsidR="00B56A9D" w:rsidRDefault="00B56A9D" w:rsidP="00C0123E">
      <w:pPr>
        <w:pStyle w:val="Heading1"/>
        <w:spacing w:before="0" w:afterLines="50" w:after="120"/>
        <w:rPr>
          <w:rFonts w:ascii="Arial" w:hAnsi="Arial" w:cs="Arial"/>
          <w:b/>
          <w:color w:val="auto"/>
          <w:sz w:val="24"/>
          <w:szCs w:val="22"/>
          <w:u w:val="single"/>
        </w:rPr>
      </w:pPr>
      <w:r>
        <w:rPr>
          <w:rFonts w:ascii="Arial" w:hAnsi="Arial" w:cs="Arial"/>
          <w:b/>
          <w:color w:val="auto"/>
          <w:sz w:val="24"/>
          <w:szCs w:val="22"/>
          <w:u w:val="single"/>
        </w:rPr>
        <w:br w:type="page"/>
      </w:r>
    </w:p>
    <w:p w14:paraId="4FB2A854" w14:textId="77777777" w:rsidR="004D6114" w:rsidRPr="00B56A9D" w:rsidRDefault="004D6114" w:rsidP="00C0123E">
      <w:pPr>
        <w:pStyle w:val="Heading1"/>
        <w:spacing w:before="0" w:afterLines="50" w:after="120"/>
        <w:rPr>
          <w:rFonts w:ascii="Arial" w:hAnsi="Arial" w:cs="Arial"/>
          <w:b/>
          <w:color w:val="auto"/>
          <w:sz w:val="24"/>
          <w:szCs w:val="22"/>
          <w:u w:val="single"/>
        </w:rPr>
      </w:pPr>
    </w:p>
    <w:p w14:paraId="37DE7D19" w14:textId="3B80EA39" w:rsidR="00566C99" w:rsidRPr="00B56A9D" w:rsidRDefault="00566C99" w:rsidP="00C0123E">
      <w:pPr>
        <w:pStyle w:val="Heading1"/>
        <w:spacing w:before="0" w:afterLines="50" w:after="120"/>
        <w:rPr>
          <w:rFonts w:ascii="Arial" w:hAnsi="Arial" w:cs="Arial"/>
          <w:b/>
          <w:color w:val="auto"/>
          <w:sz w:val="24"/>
          <w:szCs w:val="22"/>
          <w:u w:val="single"/>
        </w:rPr>
      </w:pPr>
      <w:r w:rsidRPr="00B56A9D">
        <w:rPr>
          <w:rFonts w:ascii="Arial" w:hAnsi="Arial"/>
          <w:b/>
          <w:color w:val="auto"/>
          <w:sz w:val="24"/>
          <w:u w:val="single"/>
        </w:rPr>
        <w:t>Vergleich mit Peer-Institutionen</w:t>
      </w:r>
    </w:p>
    <w:p w14:paraId="56C059D7" w14:textId="77777777" w:rsidR="00996A62" w:rsidRPr="00B56A9D" w:rsidRDefault="00566C99" w:rsidP="00C0123E">
      <w:pPr>
        <w:spacing w:afterLines="50" w:after="120"/>
        <w:jc w:val="both"/>
        <w:rPr>
          <w:rFonts w:ascii="Arial" w:hAnsi="Arial" w:cs="Arial"/>
          <w:i/>
        </w:rPr>
      </w:pPr>
      <w:r w:rsidRPr="00B56A9D">
        <w:rPr>
          <w:rFonts w:ascii="Arial" w:hAnsi="Arial"/>
          <w:i/>
        </w:rPr>
        <w:t>Die EIB ist eine Einrichtung der EU und eine internationale Finanzierungsinstitution. Uns interessiert, wie wir in puncto Transparenz und Schutz berechtigter Vertraulichkeitsinteressen gegenüber vergleichbaren Institutionen abschneiden.</w:t>
      </w:r>
    </w:p>
    <w:p w14:paraId="49E5EABA" w14:textId="0B445011" w:rsidR="00566C99" w:rsidRPr="00B56A9D" w:rsidRDefault="00566C99" w:rsidP="00566C99">
      <w:pPr>
        <w:spacing w:after="0" w:line="240" w:lineRule="auto"/>
        <w:jc w:val="both"/>
        <w:rPr>
          <w:rFonts w:ascii="Arial" w:hAnsi="Arial" w:cs="Arial"/>
        </w:rPr>
      </w:pPr>
    </w:p>
    <w:p w14:paraId="146AABD4" w14:textId="77777777" w:rsidR="00566C99" w:rsidRPr="00B56A9D" w:rsidRDefault="00566C99" w:rsidP="00566C99">
      <w:pPr>
        <w:pStyle w:val="ListParagraph"/>
        <w:numPr>
          <w:ilvl w:val="0"/>
          <w:numId w:val="4"/>
        </w:numPr>
        <w:spacing w:after="0" w:line="240" w:lineRule="auto"/>
        <w:ind w:left="426"/>
        <w:jc w:val="both"/>
        <w:rPr>
          <w:rFonts w:ascii="Arial" w:hAnsi="Arial" w:cs="Arial"/>
          <w:b/>
        </w:rPr>
      </w:pPr>
      <w:r w:rsidRPr="00B56A9D">
        <w:rPr>
          <w:rFonts w:ascii="Arial" w:hAnsi="Arial"/>
          <w:b/>
        </w:rPr>
        <w:t>Im Vergleich zu den Organen, Einrichtungen und sonstigen Stellen der EU ist die EIB ...</w:t>
      </w:r>
    </w:p>
    <w:p w14:paraId="5B4E97B7" w14:textId="77777777" w:rsidR="00F37987" w:rsidRPr="00B56A9D" w:rsidRDefault="00F37987" w:rsidP="00F37987">
      <w:pPr>
        <w:pStyle w:val="ListParagraph"/>
        <w:spacing w:after="0" w:line="240" w:lineRule="auto"/>
        <w:ind w:left="426"/>
        <w:jc w:val="both"/>
        <w:rPr>
          <w:rFonts w:ascii="Arial" w:hAnsi="Arial" w:cs="Arial"/>
          <w:b/>
        </w:rPr>
      </w:pPr>
    </w:p>
    <w:p w14:paraId="711F2E0E" w14:textId="77777777" w:rsidR="00566C99" w:rsidRPr="00B56A9D" w:rsidRDefault="00566C99" w:rsidP="00F37987">
      <w:pPr>
        <w:pStyle w:val="ListParagraph"/>
        <w:numPr>
          <w:ilvl w:val="0"/>
          <w:numId w:val="2"/>
        </w:numPr>
        <w:spacing w:after="0" w:line="360" w:lineRule="auto"/>
        <w:ind w:left="709"/>
        <w:rPr>
          <w:rFonts w:ascii="Arial" w:hAnsi="Arial" w:cs="Arial"/>
        </w:rPr>
      </w:pPr>
      <w:r w:rsidRPr="00B56A9D">
        <w:rPr>
          <w:rFonts w:ascii="Arial" w:hAnsi="Arial"/>
        </w:rPr>
        <w:t>In puncto berechtigter Vertraulichkeitsinteressen transparenter und schützt sie weniger</w:t>
      </w:r>
    </w:p>
    <w:p w14:paraId="5436C279" w14:textId="64661A96" w:rsidR="00F37987" w:rsidRPr="00D337DD" w:rsidRDefault="00566C99" w:rsidP="00F37987">
      <w:pPr>
        <w:pStyle w:val="ListParagraph"/>
        <w:numPr>
          <w:ilvl w:val="0"/>
          <w:numId w:val="2"/>
        </w:numPr>
        <w:spacing w:after="0" w:line="360" w:lineRule="auto"/>
        <w:ind w:left="709"/>
        <w:rPr>
          <w:rFonts w:ascii="Arial" w:hAnsi="Arial" w:cs="Arial"/>
        </w:rPr>
      </w:pPr>
      <w:r w:rsidRPr="00B56A9D">
        <w:rPr>
          <w:rFonts w:ascii="Arial" w:hAnsi="Arial"/>
        </w:rPr>
        <w:t>In puncto berechtigter Vertraulichkeitsinteressen weniger transparent und schützt sie mehr</w:t>
      </w:r>
    </w:p>
    <w:p w14:paraId="3C16E74D" w14:textId="799CE779" w:rsidR="00D337DD" w:rsidRPr="00B56A9D" w:rsidRDefault="00D337DD" w:rsidP="00D337DD">
      <w:pPr>
        <w:pStyle w:val="ListParagraph"/>
        <w:numPr>
          <w:ilvl w:val="0"/>
          <w:numId w:val="2"/>
        </w:numPr>
        <w:spacing w:after="0" w:line="360" w:lineRule="auto"/>
        <w:ind w:left="709"/>
        <w:rPr>
          <w:rFonts w:ascii="Arial" w:hAnsi="Arial" w:cs="Arial"/>
        </w:rPr>
      </w:pPr>
      <w:r w:rsidRPr="00D337DD">
        <w:rPr>
          <w:rFonts w:ascii="Arial" w:hAnsi="Arial" w:cs="Arial"/>
        </w:rPr>
        <w:t>Weiß nicht</w:t>
      </w:r>
    </w:p>
    <w:p w14:paraId="53CF91AB" w14:textId="77777777" w:rsidR="00F37987" w:rsidRPr="00B56A9D" w:rsidRDefault="00F37987" w:rsidP="00F37987">
      <w:pPr>
        <w:pStyle w:val="ListParagraph"/>
        <w:spacing w:after="0" w:line="360" w:lineRule="auto"/>
        <w:ind w:left="709"/>
        <w:rPr>
          <w:rFonts w:ascii="Arial" w:hAnsi="Arial" w:cs="Arial"/>
        </w:rPr>
      </w:pPr>
    </w:p>
    <w:p w14:paraId="5D1434AC" w14:textId="4FA21426" w:rsidR="00F37987" w:rsidRPr="00B56A9D" w:rsidRDefault="000A5186" w:rsidP="00F37987">
      <w:pPr>
        <w:spacing w:after="0" w:line="360" w:lineRule="auto"/>
        <w:ind w:left="349"/>
        <w:rPr>
          <w:rFonts w:ascii="Arial" w:hAnsi="Arial" w:cs="Arial"/>
        </w:rPr>
      </w:pPr>
      <w:r w:rsidRPr="00B56A9D">
        <w:rPr>
          <w:rFonts w:ascii="Arial" w:hAnsi="Arial"/>
          <w:noProof/>
          <w:lang w:val="en-US"/>
        </w:rPr>
        <mc:AlternateContent>
          <mc:Choice Requires="wps">
            <w:drawing>
              <wp:anchor distT="45720" distB="45720" distL="114300" distR="114300" simplePos="0" relativeHeight="251712512" behindDoc="1" locked="0" layoutInCell="1" allowOverlap="1" wp14:anchorId="742B378C" wp14:editId="7E1FCC9B">
                <wp:simplePos x="0" y="0"/>
                <wp:positionH relativeFrom="margin">
                  <wp:posOffset>276224</wp:posOffset>
                </wp:positionH>
                <wp:positionV relativeFrom="paragraph">
                  <wp:posOffset>245745</wp:posOffset>
                </wp:positionV>
                <wp:extent cx="5735955" cy="1285240"/>
                <wp:effectExtent l="0" t="0" r="1714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285240"/>
                        </a:xfrm>
                        <a:prstGeom prst="rect">
                          <a:avLst/>
                        </a:prstGeom>
                        <a:solidFill>
                          <a:srgbClr val="FFFFFF"/>
                        </a:solidFill>
                        <a:ln w="6350">
                          <a:solidFill>
                            <a:srgbClr val="000000"/>
                          </a:solidFill>
                          <a:miter lim="800000"/>
                          <a:headEnd/>
                          <a:tailEnd/>
                        </a:ln>
                      </wps:spPr>
                      <wps:txbx>
                        <w:txbxContent>
                          <w:p w14:paraId="50AAD9AD"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378C" id="_x0000_s1043" type="#_x0000_t202" style="position:absolute;left:0;text-align:left;margin-left:21.75pt;margin-top:19.35pt;width:451.65pt;height:101.2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" strokeweight=".5pt">
                <v:textbox>
                  <w:txbxContent>
                    <w:p w14:paraId="50AAD9AD" w14:textId="77777777" w:rsidR="009E092A" w:rsidRDefault="009E092A" w:rsidP="009E092A"/>
                  </w:txbxContent>
                </v:textbox>
                <w10:wrap anchorx="margin"/>
              </v:shape>
            </w:pict>
          </mc:Fallback>
        </mc:AlternateContent>
      </w:r>
      <w:r w:rsidR="00F37987" w:rsidRPr="00B56A9D">
        <w:rPr>
          <w:rFonts w:ascii="Arial" w:hAnsi="Arial"/>
        </w:rPr>
        <w:t>Bitte erläutern Sie Ihre Antwort und nennen Sie konkrete Beispiele für gute Praxis:</w:t>
      </w:r>
    </w:p>
    <w:p w14:paraId="6B35855F" w14:textId="1A5BD25E" w:rsidR="009E092A" w:rsidRPr="00B56A9D" w:rsidRDefault="009E092A" w:rsidP="00F37987">
      <w:pPr>
        <w:spacing w:after="0" w:line="360" w:lineRule="auto"/>
        <w:ind w:left="349"/>
        <w:rPr>
          <w:rFonts w:ascii="Arial" w:hAnsi="Arial" w:cs="Arial"/>
        </w:rPr>
      </w:pPr>
    </w:p>
    <w:p w14:paraId="7F4A7403" w14:textId="77777777" w:rsidR="009E092A" w:rsidRPr="00B56A9D" w:rsidRDefault="009E092A" w:rsidP="00F37987">
      <w:pPr>
        <w:spacing w:after="0" w:line="360" w:lineRule="auto"/>
        <w:ind w:left="349"/>
        <w:rPr>
          <w:rFonts w:ascii="Arial" w:hAnsi="Arial" w:cs="Arial"/>
        </w:rPr>
      </w:pPr>
    </w:p>
    <w:p w14:paraId="66518382" w14:textId="77777777" w:rsidR="009E092A" w:rsidRPr="00B56A9D" w:rsidRDefault="009E092A" w:rsidP="00F37987">
      <w:pPr>
        <w:spacing w:after="0" w:line="360" w:lineRule="auto"/>
        <w:ind w:left="349"/>
        <w:rPr>
          <w:rFonts w:ascii="Arial" w:hAnsi="Arial" w:cs="Arial"/>
        </w:rPr>
      </w:pPr>
    </w:p>
    <w:p w14:paraId="602F0C22" w14:textId="77777777" w:rsidR="009E092A" w:rsidRPr="00B56A9D" w:rsidRDefault="009E092A" w:rsidP="00F37987">
      <w:pPr>
        <w:spacing w:after="0" w:line="360" w:lineRule="auto"/>
        <w:ind w:left="349"/>
        <w:rPr>
          <w:rFonts w:ascii="Arial" w:hAnsi="Arial" w:cs="Arial"/>
        </w:rPr>
      </w:pPr>
    </w:p>
    <w:p w14:paraId="07F16280" w14:textId="77777777" w:rsidR="009E092A" w:rsidRPr="00B56A9D" w:rsidRDefault="009E092A" w:rsidP="00F37987">
      <w:pPr>
        <w:spacing w:after="0" w:line="360" w:lineRule="auto"/>
        <w:ind w:left="349"/>
        <w:rPr>
          <w:rFonts w:ascii="Arial" w:hAnsi="Arial" w:cs="Arial"/>
        </w:rPr>
      </w:pPr>
    </w:p>
    <w:p w14:paraId="525C7C6D" w14:textId="77777777" w:rsidR="009E092A" w:rsidRPr="00B56A9D" w:rsidRDefault="009E092A" w:rsidP="00F37987">
      <w:pPr>
        <w:spacing w:after="0" w:line="360" w:lineRule="auto"/>
        <w:ind w:left="349"/>
        <w:rPr>
          <w:rFonts w:ascii="Arial" w:hAnsi="Arial" w:cs="Arial"/>
        </w:rPr>
      </w:pPr>
    </w:p>
    <w:p w14:paraId="411E36B7" w14:textId="77777777" w:rsidR="009E092A" w:rsidRPr="00B56A9D" w:rsidRDefault="009E092A" w:rsidP="00F37987">
      <w:pPr>
        <w:spacing w:after="0" w:line="360" w:lineRule="auto"/>
        <w:ind w:left="349"/>
        <w:rPr>
          <w:rFonts w:ascii="Arial" w:hAnsi="Arial" w:cs="Arial"/>
        </w:rPr>
      </w:pPr>
    </w:p>
    <w:p w14:paraId="27BC2804" w14:textId="77777777" w:rsidR="00D03745" w:rsidRPr="00B56A9D" w:rsidRDefault="00D03745" w:rsidP="00566C99">
      <w:pPr>
        <w:pStyle w:val="ListParagraph"/>
        <w:spacing w:after="0" w:line="240" w:lineRule="auto"/>
        <w:ind w:left="426"/>
        <w:jc w:val="both"/>
        <w:rPr>
          <w:rFonts w:ascii="Arial" w:hAnsi="Arial" w:cs="Arial"/>
        </w:rPr>
      </w:pPr>
    </w:p>
    <w:p w14:paraId="7857E4E3" w14:textId="77777777" w:rsidR="00566C99" w:rsidRPr="00B56A9D" w:rsidRDefault="00566C99" w:rsidP="00566C99">
      <w:pPr>
        <w:pStyle w:val="ListParagraph"/>
        <w:numPr>
          <w:ilvl w:val="0"/>
          <w:numId w:val="4"/>
        </w:numPr>
        <w:spacing w:after="0" w:line="240" w:lineRule="auto"/>
        <w:ind w:left="426"/>
        <w:jc w:val="both"/>
        <w:rPr>
          <w:rFonts w:ascii="Arial" w:hAnsi="Arial" w:cs="Arial"/>
          <w:b/>
        </w:rPr>
      </w:pPr>
      <w:r w:rsidRPr="00B56A9D">
        <w:rPr>
          <w:rFonts w:ascii="Arial" w:hAnsi="Arial"/>
          <w:b/>
        </w:rPr>
        <w:t>Im Vergleich zu anderen internationalen Finanzierungsinstitutionen ist die EIB ...</w:t>
      </w:r>
    </w:p>
    <w:p w14:paraId="5EF4C496" w14:textId="77777777" w:rsidR="00F37987" w:rsidRPr="00B56A9D" w:rsidRDefault="00F37987" w:rsidP="00F37987">
      <w:pPr>
        <w:pStyle w:val="ListParagraph"/>
        <w:spacing w:after="0" w:line="240" w:lineRule="auto"/>
        <w:ind w:left="426"/>
        <w:jc w:val="both"/>
        <w:rPr>
          <w:rFonts w:ascii="Arial" w:hAnsi="Arial" w:cs="Arial"/>
          <w:b/>
        </w:rPr>
      </w:pPr>
    </w:p>
    <w:p w14:paraId="6F268C86" w14:textId="77777777" w:rsidR="00566C99" w:rsidRPr="00B56A9D" w:rsidRDefault="00566C99" w:rsidP="00F37987">
      <w:pPr>
        <w:pStyle w:val="ListParagraph"/>
        <w:numPr>
          <w:ilvl w:val="0"/>
          <w:numId w:val="2"/>
        </w:numPr>
        <w:spacing w:after="0" w:line="360" w:lineRule="auto"/>
        <w:ind w:left="709"/>
        <w:rPr>
          <w:rFonts w:ascii="Arial" w:hAnsi="Arial" w:cs="Arial"/>
        </w:rPr>
      </w:pPr>
      <w:r w:rsidRPr="00B56A9D">
        <w:rPr>
          <w:rFonts w:ascii="Arial" w:hAnsi="Arial"/>
        </w:rPr>
        <w:t>In puncto berechtigter Vertraulichkeitsinteressen transparenter und schützt sie weniger</w:t>
      </w:r>
    </w:p>
    <w:p w14:paraId="34E9EF4F" w14:textId="25AD5D38" w:rsidR="00566C99" w:rsidRPr="00D337DD" w:rsidRDefault="00566C99" w:rsidP="00F37987">
      <w:pPr>
        <w:pStyle w:val="ListParagraph"/>
        <w:numPr>
          <w:ilvl w:val="0"/>
          <w:numId w:val="2"/>
        </w:numPr>
        <w:spacing w:after="0" w:line="360" w:lineRule="auto"/>
        <w:ind w:left="709"/>
        <w:rPr>
          <w:rFonts w:ascii="Arial" w:hAnsi="Arial" w:cs="Arial"/>
        </w:rPr>
      </w:pPr>
      <w:r w:rsidRPr="00B56A9D">
        <w:rPr>
          <w:rFonts w:ascii="Arial" w:hAnsi="Arial"/>
        </w:rPr>
        <w:t>In puncto berechtigter Vertraulichkeitsinteressen weniger transparent und schützt sie mehr</w:t>
      </w:r>
    </w:p>
    <w:p w14:paraId="1E005865" w14:textId="2BE8D8E9" w:rsidR="00D337DD" w:rsidRDefault="00B708A6" w:rsidP="00D337DD">
      <w:pPr>
        <w:pStyle w:val="ListParagraph"/>
        <w:numPr>
          <w:ilvl w:val="0"/>
          <w:numId w:val="2"/>
        </w:numPr>
        <w:spacing w:after="0" w:line="360" w:lineRule="auto"/>
        <w:ind w:left="709"/>
        <w:rPr>
          <w:rFonts w:ascii="Arial" w:hAnsi="Arial" w:cs="Arial"/>
        </w:rPr>
      </w:pPr>
      <w:r w:rsidRPr="00D337DD">
        <w:rPr>
          <w:rFonts w:ascii="Arial" w:hAnsi="Arial" w:cs="Arial"/>
        </w:rPr>
        <w:t>Weiß nicht</w:t>
      </w:r>
    </w:p>
    <w:p w14:paraId="1ED631D9" w14:textId="77777777" w:rsidR="00B708A6" w:rsidRPr="00B708A6" w:rsidRDefault="00B708A6" w:rsidP="00B708A6">
      <w:pPr>
        <w:pStyle w:val="ListParagraph"/>
        <w:spacing w:after="0" w:line="360" w:lineRule="auto"/>
        <w:ind w:left="709"/>
        <w:rPr>
          <w:rFonts w:ascii="Arial" w:hAnsi="Arial" w:cs="Arial"/>
        </w:rPr>
      </w:pPr>
      <w:bookmarkStart w:id="0" w:name="_GoBack"/>
      <w:bookmarkEnd w:id="0"/>
    </w:p>
    <w:p w14:paraId="2F36985C" w14:textId="13D2817B" w:rsidR="00F37987" w:rsidRPr="00B56A9D" w:rsidRDefault="00D03745" w:rsidP="000A5186">
      <w:pPr>
        <w:spacing w:after="0" w:line="360" w:lineRule="auto"/>
        <w:ind w:left="440"/>
        <w:rPr>
          <w:rFonts w:ascii="Arial" w:hAnsi="Arial" w:cs="Arial"/>
        </w:rPr>
      </w:pPr>
      <w:r w:rsidRPr="00B56A9D">
        <w:rPr>
          <w:rFonts w:ascii="Arial" w:hAnsi="Arial"/>
          <w:noProof/>
          <w:lang w:val="en-US"/>
        </w:rPr>
        <mc:AlternateContent>
          <mc:Choice Requires="wps">
            <w:drawing>
              <wp:anchor distT="45720" distB="45720" distL="114300" distR="114300" simplePos="0" relativeHeight="251714560" behindDoc="1" locked="0" layoutInCell="1" allowOverlap="1" wp14:anchorId="256115F2" wp14:editId="05655221">
                <wp:simplePos x="0" y="0"/>
                <wp:positionH relativeFrom="margin">
                  <wp:posOffset>279400</wp:posOffset>
                </wp:positionH>
                <wp:positionV relativeFrom="paragraph">
                  <wp:posOffset>266700</wp:posOffset>
                </wp:positionV>
                <wp:extent cx="5734050" cy="1176041"/>
                <wp:effectExtent l="0" t="0" r="1905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6041"/>
                        </a:xfrm>
                        <a:prstGeom prst="rect">
                          <a:avLst/>
                        </a:prstGeom>
                        <a:solidFill>
                          <a:srgbClr val="FFFFFF"/>
                        </a:solidFill>
                        <a:ln w="6350">
                          <a:solidFill>
                            <a:srgbClr val="000000"/>
                          </a:solidFill>
                          <a:miter lim="800000"/>
                          <a:headEnd/>
                          <a:tailEnd/>
                        </a:ln>
                      </wps:spPr>
                      <wps:txbx>
                        <w:txbxContent>
                          <w:p w14:paraId="1922BECD"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15F2" id="_x0000_s1044" type="#_x0000_t202" style="position:absolute;left:0;text-align:left;margin-left:22pt;margin-top:21pt;width:451.5pt;height:92.6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" strokeweight=".5pt">
                <v:textbox>
                  <w:txbxContent>
                    <w:p w14:paraId="1922BECD" w14:textId="77777777" w:rsidR="009E092A" w:rsidRDefault="009E092A" w:rsidP="009E092A"/>
                  </w:txbxContent>
                </v:textbox>
                <w10:wrap anchorx="margin"/>
              </v:shape>
            </w:pict>
          </mc:Fallback>
        </mc:AlternateContent>
      </w:r>
      <w:r w:rsidRPr="00B56A9D">
        <w:rPr>
          <w:rFonts w:ascii="Arial" w:hAnsi="Arial"/>
        </w:rPr>
        <w:t>Bitte erläutern Sie Ihre Antwort und nennen Sie konkrete Beispiele für gute Praxis:</w:t>
      </w:r>
    </w:p>
    <w:p w14:paraId="34B64408" w14:textId="6FC8AFBF" w:rsidR="00B56A9D" w:rsidRDefault="00B56A9D" w:rsidP="00240618">
      <w:pPr>
        <w:pStyle w:val="Heading1"/>
        <w:spacing w:before="0" w:afterLines="50" w:after="120"/>
        <w:rPr>
          <w:rFonts w:ascii="Arial" w:eastAsiaTheme="minorHAnsi" w:hAnsi="Arial" w:cs="Arial"/>
          <w:color w:val="auto"/>
          <w:sz w:val="22"/>
          <w:szCs w:val="22"/>
        </w:rPr>
      </w:pPr>
    </w:p>
    <w:p w14:paraId="07B4268A" w14:textId="77777777" w:rsidR="00AA03B0" w:rsidRDefault="00AA03B0" w:rsidP="00AA03B0">
      <w:pPr>
        <w:pStyle w:val="Heading1"/>
        <w:spacing w:before="0" w:line="240" w:lineRule="auto"/>
        <w:rPr>
          <w:rFonts w:ascii="Arial" w:hAnsi="Arial" w:cs="Arial"/>
          <w:b/>
          <w:color w:val="auto"/>
          <w:sz w:val="24"/>
          <w:szCs w:val="22"/>
          <w:u w:val="single"/>
        </w:rPr>
      </w:pPr>
    </w:p>
    <w:p w14:paraId="5356FEDE" w14:textId="7F735C98" w:rsidR="00F37987" w:rsidRPr="00B56A9D" w:rsidRDefault="00BF293A" w:rsidP="00240618">
      <w:pPr>
        <w:pStyle w:val="Heading1"/>
        <w:spacing w:before="0" w:afterLines="50" w:after="120"/>
        <w:rPr>
          <w:rFonts w:ascii="Arial" w:hAnsi="Arial" w:cs="Arial"/>
          <w:b/>
          <w:color w:val="auto"/>
          <w:sz w:val="24"/>
          <w:szCs w:val="22"/>
          <w:u w:val="single"/>
        </w:rPr>
      </w:pPr>
      <w:r w:rsidRPr="00B56A9D">
        <w:rPr>
          <w:rFonts w:ascii="Arial" w:hAnsi="Arial"/>
          <w:b/>
          <w:color w:val="auto"/>
          <w:sz w:val="24"/>
          <w:u w:val="single"/>
        </w:rPr>
        <w:t>Zusätzliche Freitexteingabe</w:t>
      </w:r>
    </w:p>
    <w:p w14:paraId="4B7C72A6" w14:textId="77777777" w:rsidR="008E30DD" w:rsidRPr="00B56A9D" w:rsidRDefault="00BF293A" w:rsidP="00240618">
      <w:pPr>
        <w:spacing w:afterLines="50" w:after="120"/>
        <w:jc w:val="both"/>
        <w:rPr>
          <w:rFonts w:ascii="Arial" w:hAnsi="Arial" w:cs="Arial"/>
          <w:i/>
        </w:rPr>
      </w:pPr>
      <w:r w:rsidRPr="00B56A9D">
        <w:rPr>
          <w:rFonts w:ascii="Arial" w:hAnsi="Arial"/>
          <w:i/>
        </w:rPr>
        <w:t>Wir sind am Ende unserer Umfrage angekommen. Vielen Dank, dass Sie sich die Zeit genommen haben, uns bei der Verbesserung der EIB-Transparenzleitlinien zu helfen! Im nachstehenden Feld können Sie weitere Anmerkungen eingeben.</w:t>
      </w:r>
    </w:p>
    <w:p w14:paraId="004728A5" w14:textId="77777777" w:rsidR="00BF293A" w:rsidRPr="00B56A9D" w:rsidRDefault="00BF293A" w:rsidP="00715DC3">
      <w:pPr>
        <w:spacing w:after="0" w:line="360" w:lineRule="auto"/>
        <w:jc w:val="both"/>
        <w:rPr>
          <w:rFonts w:ascii="Arial" w:hAnsi="Arial" w:cs="Arial"/>
        </w:rPr>
      </w:pPr>
    </w:p>
    <w:p w14:paraId="44EEE95B" w14:textId="77777777" w:rsidR="00F37987" w:rsidRPr="00B56A9D" w:rsidRDefault="00F37987" w:rsidP="00715DC3">
      <w:pPr>
        <w:spacing w:after="0" w:line="360" w:lineRule="auto"/>
        <w:jc w:val="both"/>
        <w:rPr>
          <w:rFonts w:ascii="Arial" w:hAnsi="Arial" w:cs="Arial"/>
          <w:b/>
        </w:rPr>
      </w:pPr>
      <w:r w:rsidRPr="00B56A9D">
        <w:rPr>
          <w:rFonts w:ascii="Arial" w:hAnsi="Arial"/>
          <w:b/>
        </w:rPr>
        <w:t>Zusätzliche Anmerkungen:</w:t>
      </w:r>
    </w:p>
    <w:tbl>
      <w:tblPr>
        <w:tblStyle w:val="TableGrid"/>
        <w:tblW w:w="5066" w:type="pct"/>
        <w:tblInd w:w="-5" w:type="dxa"/>
        <w:tblLook w:val="04A0" w:firstRow="1" w:lastRow="0" w:firstColumn="1" w:lastColumn="0" w:noHBand="0" w:noVBand="1"/>
      </w:tblPr>
      <w:tblGrid>
        <w:gridCol w:w="9157"/>
      </w:tblGrid>
      <w:tr w:rsidR="00B56A9D" w:rsidRPr="00B56A9D" w14:paraId="382FB2E0" w14:textId="77777777" w:rsidTr="009E092A">
        <w:trPr>
          <w:trHeight w:val="7608"/>
        </w:trPr>
        <w:tc>
          <w:tcPr>
            <w:tcW w:w="5000" w:type="pct"/>
          </w:tcPr>
          <w:p w14:paraId="1C7B105E" w14:textId="77777777" w:rsidR="00715DC3" w:rsidRPr="00B56A9D" w:rsidRDefault="00715DC3" w:rsidP="00DF4174">
            <w:pPr>
              <w:pStyle w:val="ListParagraph"/>
              <w:ind w:left="0"/>
              <w:rPr>
                <w:rFonts w:ascii="Arial" w:hAnsi="Arial" w:cs="Arial"/>
              </w:rPr>
            </w:pPr>
          </w:p>
        </w:tc>
      </w:tr>
    </w:tbl>
    <w:p w14:paraId="18EE1537" w14:textId="77777777" w:rsidR="00BF293A" w:rsidRPr="00B56A9D" w:rsidRDefault="00BF293A" w:rsidP="008E30DD">
      <w:pPr>
        <w:spacing w:after="0" w:line="240" w:lineRule="auto"/>
        <w:jc w:val="both"/>
        <w:rPr>
          <w:rFonts w:ascii="Arial" w:hAnsi="Arial" w:cs="Arial"/>
        </w:rPr>
      </w:pPr>
    </w:p>
    <w:p w14:paraId="63BB9DAC" w14:textId="77777777" w:rsidR="00715DC3" w:rsidRPr="00B56A9D" w:rsidRDefault="00715DC3" w:rsidP="008E30DD">
      <w:pPr>
        <w:spacing w:after="0" w:line="240" w:lineRule="auto"/>
        <w:jc w:val="both"/>
        <w:rPr>
          <w:rFonts w:ascii="Arial" w:hAnsi="Arial" w:cs="Arial"/>
        </w:rPr>
      </w:pPr>
    </w:p>
    <w:p w14:paraId="2F9CCD1A" w14:textId="77777777" w:rsidR="00715DC3" w:rsidRPr="00B56A9D" w:rsidRDefault="00715DC3" w:rsidP="008E30DD">
      <w:pPr>
        <w:spacing w:after="0" w:line="240" w:lineRule="auto"/>
        <w:jc w:val="both"/>
        <w:rPr>
          <w:rFonts w:ascii="Arial" w:hAnsi="Arial" w:cs="Arial"/>
        </w:rPr>
      </w:pPr>
    </w:p>
    <w:p w14:paraId="2D75391C" w14:textId="77777777" w:rsidR="00715DC3" w:rsidRPr="00B56A9D" w:rsidRDefault="00715DC3" w:rsidP="008E30DD">
      <w:pPr>
        <w:spacing w:after="0" w:line="240" w:lineRule="auto"/>
        <w:jc w:val="both"/>
        <w:rPr>
          <w:rFonts w:ascii="Arial" w:hAnsi="Arial" w:cs="Arial"/>
        </w:rPr>
      </w:pPr>
    </w:p>
    <w:p w14:paraId="051CB8C6" w14:textId="77777777" w:rsidR="00715DC3" w:rsidRPr="0084231C" w:rsidRDefault="00715DC3" w:rsidP="00715DC3">
      <w:pPr>
        <w:shd w:val="clear" w:color="auto" w:fill="00529E"/>
        <w:spacing w:after="0" w:line="240" w:lineRule="auto"/>
        <w:jc w:val="center"/>
        <w:rPr>
          <w:rFonts w:ascii="Arial" w:hAnsi="Arial" w:cs="Arial"/>
          <w:b/>
          <w:color w:val="FFFFFF" w:themeColor="background1"/>
          <w:sz w:val="28"/>
        </w:rPr>
      </w:pPr>
      <w:r w:rsidRPr="0084231C">
        <w:rPr>
          <w:rFonts w:ascii="Arial" w:hAnsi="Arial"/>
          <w:b/>
          <w:color w:val="FFFFFF" w:themeColor="background1"/>
          <w:sz w:val="28"/>
        </w:rPr>
        <w:t>ENDE</w:t>
      </w:r>
    </w:p>
    <w:sectPr w:rsidR="00715DC3" w:rsidRPr="0084231C" w:rsidSect="00361170">
      <w:headerReference w:type="default" r:id="rId14"/>
      <w:footerReference w:type="default" r:id="rId15"/>
      <w:headerReference w:type="first" r:id="rId16"/>
      <w:pgSz w:w="11906" w:h="16838" w:code="9"/>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FC74" w14:textId="77777777" w:rsidR="00546BFB" w:rsidRDefault="00546BFB" w:rsidP="00F75FFA">
      <w:pPr>
        <w:spacing w:after="0" w:line="240" w:lineRule="auto"/>
      </w:pPr>
      <w:r>
        <w:separator/>
      </w:r>
    </w:p>
  </w:endnote>
  <w:endnote w:type="continuationSeparator" w:id="0">
    <w:p w14:paraId="4CF412D5" w14:textId="77777777" w:rsidR="00546BFB" w:rsidRDefault="00546BFB" w:rsidP="00F7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1692551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F77812F" w14:textId="31607691" w:rsidR="00DF4174" w:rsidRPr="00C75A57" w:rsidRDefault="00DF4174">
            <w:pPr>
              <w:pStyle w:val="Footer"/>
              <w:jc w:val="right"/>
              <w:rPr>
                <w:rFonts w:ascii="Arial" w:hAnsi="Arial" w:cs="Arial"/>
              </w:rPr>
            </w:pPr>
            <w:r>
              <w:rPr>
                <w:rFonts w:ascii="Arial" w:hAnsi="Arial"/>
              </w:rPr>
              <w:t xml:space="preserve">Seite </w:t>
            </w:r>
            <w:r w:rsidRPr="00C75A57">
              <w:rPr>
                <w:rFonts w:ascii="Arial" w:hAnsi="Arial" w:cs="Arial"/>
                <w:sz w:val="24"/>
              </w:rPr>
              <w:fldChar w:fldCharType="begin"/>
            </w:r>
            <w:r w:rsidRPr="00C75A57">
              <w:rPr>
                <w:rFonts w:ascii="Arial" w:hAnsi="Arial" w:cs="Arial"/>
              </w:rPr>
              <w:instrText xml:space="preserve"> PAGE </w:instrText>
            </w:r>
            <w:r w:rsidRPr="00C75A57">
              <w:rPr>
                <w:rFonts w:ascii="Arial" w:hAnsi="Arial" w:cs="Arial"/>
                <w:sz w:val="24"/>
              </w:rPr>
              <w:fldChar w:fldCharType="separate"/>
            </w:r>
            <w:r w:rsidR="00B708A6">
              <w:rPr>
                <w:rFonts w:ascii="Arial" w:hAnsi="Arial" w:cs="Arial"/>
                <w:noProof/>
              </w:rPr>
              <w:t>17</w:t>
            </w:r>
            <w:r w:rsidRPr="00C75A57">
              <w:rPr>
                <w:rFonts w:ascii="Arial" w:hAnsi="Arial" w:cs="Arial"/>
                <w:sz w:val="24"/>
              </w:rPr>
              <w:fldChar w:fldCharType="end"/>
            </w:r>
            <w:r>
              <w:rPr>
                <w:rFonts w:ascii="Arial" w:hAnsi="Arial"/>
              </w:rPr>
              <w:t xml:space="preserve"> von </w:t>
            </w:r>
            <w:r w:rsidRPr="00C75A57">
              <w:rPr>
                <w:rFonts w:ascii="Arial" w:hAnsi="Arial" w:cs="Arial"/>
                <w:sz w:val="24"/>
              </w:rPr>
              <w:fldChar w:fldCharType="begin"/>
            </w:r>
            <w:r w:rsidRPr="00C75A57">
              <w:rPr>
                <w:rFonts w:ascii="Arial" w:hAnsi="Arial" w:cs="Arial"/>
              </w:rPr>
              <w:instrText xml:space="preserve"> NUMPAGES  </w:instrText>
            </w:r>
            <w:r w:rsidRPr="00C75A57">
              <w:rPr>
                <w:rFonts w:ascii="Arial" w:hAnsi="Arial" w:cs="Arial"/>
                <w:sz w:val="24"/>
              </w:rPr>
              <w:fldChar w:fldCharType="separate"/>
            </w:r>
            <w:r w:rsidR="00B708A6">
              <w:rPr>
                <w:rFonts w:ascii="Arial" w:hAnsi="Arial" w:cs="Arial"/>
                <w:noProof/>
              </w:rPr>
              <w:t>17</w:t>
            </w:r>
            <w:r w:rsidRPr="00C75A57">
              <w:rPr>
                <w:rFonts w:ascii="Arial" w:hAnsi="Arial" w:cs="Arial"/>
                <w:sz w:val="24"/>
              </w:rPr>
              <w:fldChar w:fldCharType="end"/>
            </w:r>
          </w:p>
        </w:sdtContent>
      </w:sdt>
    </w:sdtContent>
  </w:sdt>
  <w:p w14:paraId="26A3D399" w14:textId="77777777" w:rsidR="00DF4174" w:rsidRDefault="00DF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90AD" w14:textId="77777777" w:rsidR="00546BFB" w:rsidRDefault="00546BFB" w:rsidP="00F75FFA">
      <w:pPr>
        <w:spacing w:after="0" w:line="240" w:lineRule="auto"/>
      </w:pPr>
      <w:r>
        <w:separator/>
      </w:r>
    </w:p>
  </w:footnote>
  <w:footnote w:type="continuationSeparator" w:id="0">
    <w:p w14:paraId="0BCBA5C9" w14:textId="77777777" w:rsidR="00546BFB" w:rsidRDefault="00546BFB" w:rsidP="00F75FFA">
      <w:pPr>
        <w:spacing w:after="0" w:line="240" w:lineRule="auto"/>
      </w:pPr>
      <w:r>
        <w:continuationSeparator/>
      </w:r>
    </w:p>
  </w:footnote>
  <w:footnote w:id="1">
    <w:p w14:paraId="689AE53C" w14:textId="455C6502" w:rsidR="00574050" w:rsidRPr="0042568E" w:rsidRDefault="00574050" w:rsidP="002B0FA7">
      <w:pPr>
        <w:pStyle w:val="FootnoteText"/>
        <w:tabs>
          <w:tab w:val="left" w:pos="180"/>
        </w:tabs>
      </w:pPr>
      <w:r>
        <w:rPr>
          <w:rStyle w:val="FootnoteReference"/>
        </w:rPr>
        <w:footnoteRef/>
      </w:r>
      <w:r w:rsidR="002B0FA7">
        <w:t xml:space="preserve"> </w:t>
      </w:r>
      <w:r w:rsidR="002B0FA7">
        <w:tab/>
      </w:r>
      <w:r>
        <w:t>Ihre E-Mail-Adresse wird nicht veröffentlicht.</w:t>
      </w:r>
    </w:p>
  </w:footnote>
  <w:footnote w:id="2">
    <w:p w14:paraId="4A495F87" w14:textId="2B0FD527" w:rsidR="00574050" w:rsidRPr="00F262FF" w:rsidRDefault="00574050" w:rsidP="002B0FA7">
      <w:pPr>
        <w:pStyle w:val="FootnoteText"/>
        <w:tabs>
          <w:tab w:val="left" w:pos="270"/>
        </w:tabs>
        <w:ind w:left="180" w:hanging="180"/>
      </w:pPr>
      <w:r>
        <w:rPr>
          <w:rStyle w:val="FootnoteReference"/>
        </w:rPr>
        <w:footnoteRef/>
      </w:r>
      <w:r>
        <w:t xml:space="preserve"> </w:t>
      </w:r>
      <w:r w:rsidR="002B0FA7">
        <w:tab/>
      </w:r>
      <w:r>
        <w:t>Land des Wohnsitzes, falls Sie als Privatperson antworten, oder Land des Hauptsitzes der Organisation, falls Sie im Namen einer Organisation antworten.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5CED" w14:textId="06885452" w:rsidR="00DF4174" w:rsidRPr="00C75A57" w:rsidRDefault="002B0FA7">
    <w:pPr>
      <w:pStyle w:val="Header"/>
      <w:rPr>
        <w:rFonts w:ascii="Arial" w:hAnsi="Arial" w:cs="Arial"/>
      </w:rPr>
    </w:pPr>
    <w:r>
      <w:rPr>
        <w:noProof/>
        <w:lang w:val="en-US"/>
      </w:rPr>
      <w:drawing>
        <wp:inline distT="0" distB="0" distL="0" distR="0" wp14:anchorId="37177580" wp14:editId="241C5764">
          <wp:extent cx="2209895" cy="897622"/>
          <wp:effectExtent l="0" t="0" r="0" b="0"/>
          <wp:docPr id="1" name="Picture 1" descr="C:\Users\LEDERERK\AppData\Local\Microsoft\Windows\Temporary Internet Files\Content.Outlook\LFX83RJY\EIB_Logo_Slogan_B_EU_Bank_D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ERK\AppData\Local\Microsoft\Windows\Temporary Internet Files\Content.Outlook\LFX83RJY\EIB_Logo_Slogan_B_EU_Bank_DE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1425" cy="9144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0DAA" w14:textId="77777777" w:rsidR="00DF4174" w:rsidRDefault="00DF4174">
    <w:pPr>
      <w:pStyle w:val="Header"/>
    </w:pPr>
    <w:r>
      <w:rPr>
        <w:noProof/>
        <w:lang w:val="en-US"/>
      </w:rPr>
      <w:drawing>
        <wp:anchor distT="0" distB="0" distL="114300" distR="114300" simplePos="0" relativeHeight="251656704" behindDoc="1" locked="0" layoutInCell="1" allowOverlap="1" wp14:anchorId="7F200AFA" wp14:editId="0B521D26">
          <wp:simplePos x="0" y="0"/>
          <wp:positionH relativeFrom="column">
            <wp:posOffset>-410706</wp:posOffset>
          </wp:positionH>
          <wp:positionV relativeFrom="paragraph">
            <wp:posOffset>-186615</wp:posOffset>
          </wp:positionV>
          <wp:extent cx="2590800" cy="1155094"/>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7E3"/>
    <w:multiLevelType w:val="hybridMultilevel"/>
    <w:tmpl w:val="060E935C"/>
    <w:lvl w:ilvl="0" w:tplc="08090017">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 w15:restartNumberingAfterBreak="0">
    <w:nsid w:val="0C8219F5"/>
    <w:multiLevelType w:val="hybridMultilevel"/>
    <w:tmpl w:val="023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6DFB"/>
    <w:multiLevelType w:val="hybridMultilevel"/>
    <w:tmpl w:val="D848BA7C"/>
    <w:lvl w:ilvl="0" w:tplc="576E7214">
      <w:numFmt w:val="bullet"/>
      <w:lvlText w:val=""/>
      <w:lvlJc w:val="left"/>
      <w:pPr>
        <w:ind w:left="1494" w:hanging="360"/>
      </w:pPr>
      <w:rPr>
        <w:rFonts w:ascii="Webdings" w:hAnsi="Webdings" w:cs="Arial" w:hint="default"/>
        <w:b w:val="0"/>
        <w:i w:val="0"/>
        <w:sz w:val="24"/>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972564B"/>
    <w:multiLevelType w:val="hybridMultilevel"/>
    <w:tmpl w:val="BFDE5F56"/>
    <w:lvl w:ilvl="0" w:tplc="E08267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05A2D"/>
    <w:multiLevelType w:val="hybridMultilevel"/>
    <w:tmpl w:val="88C4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25384"/>
    <w:multiLevelType w:val="hybridMultilevel"/>
    <w:tmpl w:val="664872EA"/>
    <w:lvl w:ilvl="0" w:tplc="576E7214">
      <w:numFmt w:val="bullet"/>
      <w:lvlText w:val=""/>
      <w:lvlJc w:val="left"/>
      <w:pPr>
        <w:ind w:left="1843" w:hanging="360"/>
      </w:pPr>
      <w:rPr>
        <w:rFonts w:ascii="Webdings" w:hAnsi="Webdings" w:cs="Arial" w:hint="default"/>
        <w:b w:val="0"/>
        <w:i w:val="0"/>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937DD"/>
    <w:multiLevelType w:val="hybridMultilevel"/>
    <w:tmpl w:val="8BF81DE6"/>
    <w:lvl w:ilvl="0" w:tplc="576E7214">
      <w:numFmt w:val="bullet"/>
      <w:lvlText w:val=""/>
      <w:lvlJc w:val="left"/>
      <w:pPr>
        <w:ind w:left="1843" w:hanging="360"/>
      </w:pPr>
      <w:rPr>
        <w:rFonts w:ascii="Webdings" w:hAnsi="Webdings" w:cs="Arial" w:hint="default"/>
        <w:b w:val="0"/>
        <w:i w:val="0"/>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58F278AB"/>
    <w:multiLevelType w:val="hybridMultilevel"/>
    <w:tmpl w:val="206AD3C6"/>
    <w:lvl w:ilvl="0" w:tplc="576E7214">
      <w:numFmt w:val="bullet"/>
      <w:lvlText w:val=""/>
      <w:lvlJc w:val="left"/>
      <w:pPr>
        <w:ind w:left="1843" w:hanging="360"/>
      </w:pPr>
      <w:rPr>
        <w:rFonts w:ascii="Webdings" w:hAnsi="Webdings" w:cs="Arial" w:hint="default"/>
        <w:b w:val="0"/>
        <w:i w:val="0"/>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8484737"/>
    <w:multiLevelType w:val="hybridMultilevel"/>
    <w:tmpl w:val="95DC9F82"/>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9"/>
  </w:num>
  <w:num w:numId="8">
    <w:abstractNumId w:val="5"/>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8"/>
    <w:rsid w:val="0000283D"/>
    <w:rsid w:val="00015787"/>
    <w:rsid w:val="000164C5"/>
    <w:rsid w:val="000205D6"/>
    <w:rsid w:val="00024EF6"/>
    <w:rsid w:val="00032B02"/>
    <w:rsid w:val="000463AC"/>
    <w:rsid w:val="00054D77"/>
    <w:rsid w:val="00061463"/>
    <w:rsid w:val="00063AE2"/>
    <w:rsid w:val="00082CEC"/>
    <w:rsid w:val="00086031"/>
    <w:rsid w:val="00086641"/>
    <w:rsid w:val="000901C1"/>
    <w:rsid w:val="00090FB3"/>
    <w:rsid w:val="00094964"/>
    <w:rsid w:val="00096B2F"/>
    <w:rsid w:val="000A5186"/>
    <w:rsid w:val="000A69C3"/>
    <w:rsid w:val="000B7B7A"/>
    <w:rsid w:val="000C731E"/>
    <w:rsid w:val="000D2095"/>
    <w:rsid w:val="000E0D7F"/>
    <w:rsid w:val="00102FBE"/>
    <w:rsid w:val="00104D9C"/>
    <w:rsid w:val="0011237C"/>
    <w:rsid w:val="00120E6C"/>
    <w:rsid w:val="00121CDB"/>
    <w:rsid w:val="00122709"/>
    <w:rsid w:val="0012395B"/>
    <w:rsid w:val="00123B73"/>
    <w:rsid w:val="0012471E"/>
    <w:rsid w:val="0012602B"/>
    <w:rsid w:val="00126C04"/>
    <w:rsid w:val="00137395"/>
    <w:rsid w:val="001531C8"/>
    <w:rsid w:val="00157EA4"/>
    <w:rsid w:val="00180256"/>
    <w:rsid w:val="0018394D"/>
    <w:rsid w:val="00183B49"/>
    <w:rsid w:val="001960B4"/>
    <w:rsid w:val="00196301"/>
    <w:rsid w:val="001A2FDB"/>
    <w:rsid w:val="001A4859"/>
    <w:rsid w:val="001A5D34"/>
    <w:rsid w:val="001C7B29"/>
    <w:rsid w:val="001D1798"/>
    <w:rsid w:val="001E1CB5"/>
    <w:rsid w:val="001E25E5"/>
    <w:rsid w:val="001E6004"/>
    <w:rsid w:val="001F2AD3"/>
    <w:rsid w:val="00200AAA"/>
    <w:rsid w:val="00202CF5"/>
    <w:rsid w:val="002247C5"/>
    <w:rsid w:val="002273FE"/>
    <w:rsid w:val="0022797A"/>
    <w:rsid w:val="00234BD2"/>
    <w:rsid w:val="00240618"/>
    <w:rsid w:val="00243CF9"/>
    <w:rsid w:val="002619C2"/>
    <w:rsid w:val="002675B5"/>
    <w:rsid w:val="00273933"/>
    <w:rsid w:val="00283495"/>
    <w:rsid w:val="00283A52"/>
    <w:rsid w:val="00284810"/>
    <w:rsid w:val="002915D3"/>
    <w:rsid w:val="002A2EF0"/>
    <w:rsid w:val="002A4D2C"/>
    <w:rsid w:val="002B0FA7"/>
    <w:rsid w:val="002B2A40"/>
    <w:rsid w:val="002B4DCD"/>
    <w:rsid w:val="002C6271"/>
    <w:rsid w:val="002D32CF"/>
    <w:rsid w:val="002E1C03"/>
    <w:rsid w:val="002E2E02"/>
    <w:rsid w:val="002E67B2"/>
    <w:rsid w:val="002F717C"/>
    <w:rsid w:val="00302815"/>
    <w:rsid w:val="00303E74"/>
    <w:rsid w:val="003064E4"/>
    <w:rsid w:val="00312413"/>
    <w:rsid w:val="003237F4"/>
    <w:rsid w:val="0033247B"/>
    <w:rsid w:val="00332D69"/>
    <w:rsid w:val="003433AC"/>
    <w:rsid w:val="00343C00"/>
    <w:rsid w:val="0034603F"/>
    <w:rsid w:val="00353D84"/>
    <w:rsid w:val="0035664B"/>
    <w:rsid w:val="00361170"/>
    <w:rsid w:val="00362AE1"/>
    <w:rsid w:val="0037132C"/>
    <w:rsid w:val="00387C82"/>
    <w:rsid w:val="00390D91"/>
    <w:rsid w:val="003A2A96"/>
    <w:rsid w:val="003A33AC"/>
    <w:rsid w:val="003A475A"/>
    <w:rsid w:val="003A7DA7"/>
    <w:rsid w:val="003E5E9B"/>
    <w:rsid w:val="003F357C"/>
    <w:rsid w:val="00400440"/>
    <w:rsid w:val="0040132B"/>
    <w:rsid w:val="004126B8"/>
    <w:rsid w:val="00421807"/>
    <w:rsid w:val="0042444C"/>
    <w:rsid w:val="004279D8"/>
    <w:rsid w:val="0043176C"/>
    <w:rsid w:val="00432275"/>
    <w:rsid w:val="00433E30"/>
    <w:rsid w:val="004448B3"/>
    <w:rsid w:val="00450FDF"/>
    <w:rsid w:val="004532AC"/>
    <w:rsid w:val="00462719"/>
    <w:rsid w:val="0047361C"/>
    <w:rsid w:val="0047791A"/>
    <w:rsid w:val="00484206"/>
    <w:rsid w:val="0049184F"/>
    <w:rsid w:val="0049529E"/>
    <w:rsid w:val="004A18D0"/>
    <w:rsid w:val="004B3284"/>
    <w:rsid w:val="004C18F2"/>
    <w:rsid w:val="004C4447"/>
    <w:rsid w:val="004D1857"/>
    <w:rsid w:val="004D5ABA"/>
    <w:rsid w:val="004D6114"/>
    <w:rsid w:val="004D79AB"/>
    <w:rsid w:val="004E1B76"/>
    <w:rsid w:val="004E2F20"/>
    <w:rsid w:val="004E48AA"/>
    <w:rsid w:val="004E5FA2"/>
    <w:rsid w:val="004F0CD8"/>
    <w:rsid w:val="004F2281"/>
    <w:rsid w:val="00506035"/>
    <w:rsid w:val="005169F4"/>
    <w:rsid w:val="00522551"/>
    <w:rsid w:val="005459EC"/>
    <w:rsid w:val="00546BFB"/>
    <w:rsid w:val="00551F43"/>
    <w:rsid w:val="0055495E"/>
    <w:rsid w:val="00557F71"/>
    <w:rsid w:val="005624D9"/>
    <w:rsid w:val="005647BF"/>
    <w:rsid w:val="00566C99"/>
    <w:rsid w:val="0057122A"/>
    <w:rsid w:val="00574050"/>
    <w:rsid w:val="00574540"/>
    <w:rsid w:val="005A2A1B"/>
    <w:rsid w:val="005A42F7"/>
    <w:rsid w:val="005B41E2"/>
    <w:rsid w:val="005B6683"/>
    <w:rsid w:val="005C3642"/>
    <w:rsid w:val="005D4916"/>
    <w:rsid w:val="005D6300"/>
    <w:rsid w:val="005E1916"/>
    <w:rsid w:val="005E202E"/>
    <w:rsid w:val="005E3AB5"/>
    <w:rsid w:val="005E596C"/>
    <w:rsid w:val="005E6ABA"/>
    <w:rsid w:val="005E7669"/>
    <w:rsid w:val="005F02F9"/>
    <w:rsid w:val="005F5DD7"/>
    <w:rsid w:val="006052B7"/>
    <w:rsid w:val="006160B5"/>
    <w:rsid w:val="0062013D"/>
    <w:rsid w:val="00620AB3"/>
    <w:rsid w:val="00621F0D"/>
    <w:rsid w:val="00623EFE"/>
    <w:rsid w:val="00626572"/>
    <w:rsid w:val="00644083"/>
    <w:rsid w:val="00661BF2"/>
    <w:rsid w:val="00666DDC"/>
    <w:rsid w:val="00674A87"/>
    <w:rsid w:val="006764E6"/>
    <w:rsid w:val="00676542"/>
    <w:rsid w:val="00685136"/>
    <w:rsid w:val="0068781D"/>
    <w:rsid w:val="0068794C"/>
    <w:rsid w:val="00691A7F"/>
    <w:rsid w:val="0069279A"/>
    <w:rsid w:val="006947F3"/>
    <w:rsid w:val="006A73E9"/>
    <w:rsid w:val="006B6AEF"/>
    <w:rsid w:val="006D6A23"/>
    <w:rsid w:val="006D76BF"/>
    <w:rsid w:val="006E132A"/>
    <w:rsid w:val="006F3FB9"/>
    <w:rsid w:val="00700DDF"/>
    <w:rsid w:val="00715DC3"/>
    <w:rsid w:val="00716726"/>
    <w:rsid w:val="00723FC2"/>
    <w:rsid w:val="00730B14"/>
    <w:rsid w:val="00735528"/>
    <w:rsid w:val="007406FC"/>
    <w:rsid w:val="007458B7"/>
    <w:rsid w:val="00747379"/>
    <w:rsid w:val="007478BF"/>
    <w:rsid w:val="00752389"/>
    <w:rsid w:val="00756E00"/>
    <w:rsid w:val="007613D2"/>
    <w:rsid w:val="00764FDA"/>
    <w:rsid w:val="007679DD"/>
    <w:rsid w:val="00777FBB"/>
    <w:rsid w:val="00780232"/>
    <w:rsid w:val="00793E1E"/>
    <w:rsid w:val="007951C2"/>
    <w:rsid w:val="00797C37"/>
    <w:rsid w:val="007A0129"/>
    <w:rsid w:val="007A098A"/>
    <w:rsid w:val="007B7AF2"/>
    <w:rsid w:val="007C1C5C"/>
    <w:rsid w:val="007C38EE"/>
    <w:rsid w:val="007D0108"/>
    <w:rsid w:val="007D2128"/>
    <w:rsid w:val="007E0D30"/>
    <w:rsid w:val="007E531E"/>
    <w:rsid w:val="007E6E72"/>
    <w:rsid w:val="007F1F90"/>
    <w:rsid w:val="007F5478"/>
    <w:rsid w:val="0080152B"/>
    <w:rsid w:val="00802877"/>
    <w:rsid w:val="0080354B"/>
    <w:rsid w:val="00811DBE"/>
    <w:rsid w:val="00820A05"/>
    <w:rsid w:val="008342EC"/>
    <w:rsid w:val="00836225"/>
    <w:rsid w:val="0084231C"/>
    <w:rsid w:val="00842523"/>
    <w:rsid w:val="00843BAD"/>
    <w:rsid w:val="00851750"/>
    <w:rsid w:val="008526EA"/>
    <w:rsid w:val="00863B6D"/>
    <w:rsid w:val="00870E49"/>
    <w:rsid w:val="008925FF"/>
    <w:rsid w:val="008A71BB"/>
    <w:rsid w:val="008B169E"/>
    <w:rsid w:val="008B2559"/>
    <w:rsid w:val="008B4F40"/>
    <w:rsid w:val="008B56F0"/>
    <w:rsid w:val="008C5385"/>
    <w:rsid w:val="008C5B48"/>
    <w:rsid w:val="008E1A18"/>
    <w:rsid w:val="008E30DD"/>
    <w:rsid w:val="008F60D5"/>
    <w:rsid w:val="00905C96"/>
    <w:rsid w:val="00912D4B"/>
    <w:rsid w:val="00913A6F"/>
    <w:rsid w:val="00913B18"/>
    <w:rsid w:val="0091453F"/>
    <w:rsid w:val="00915700"/>
    <w:rsid w:val="00916E55"/>
    <w:rsid w:val="009201A2"/>
    <w:rsid w:val="009224DF"/>
    <w:rsid w:val="00932B15"/>
    <w:rsid w:val="00933FEB"/>
    <w:rsid w:val="00936B0F"/>
    <w:rsid w:val="00947840"/>
    <w:rsid w:val="00990F3D"/>
    <w:rsid w:val="00996475"/>
    <w:rsid w:val="00996A62"/>
    <w:rsid w:val="009A5424"/>
    <w:rsid w:val="009B01AE"/>
    <w:rsid w:val="009B3F5A"/>
    <w:rsid w:val="009B5777"/>
    <w:rsid w:val="009B6EEA"/>
    <w:rsid w:val="009C09F3"/>
    <w:rsid w:val="009C3B6E"/>
    <w:rsid w:val="009C7952"/>
    <w:rsid w:val="009D4FB6"/>
    <w:rsid w:val="009D69F3"/>
    <w:rsid w:val="009E092A"/>
    <w:rsid w:val="009E6613"/>
    <w:rsid w:val="009E6617"/>
    <w:rsid w:val="009E6DE2"/>
    <w:rsid w:val="009F03BA"/>
    <w:rsid w:val="009F05D8"/>
    <w:rsid w:val="009F4F69"/>
    <w:rsid w:val="009F5EC4"/>
    <w:rsid w:val="00A130B8"/>
    <w:rsid w:val="00A207C1"/>
    <w:rsid w:val="00A21630"/>
    <w:rsid w:val="00A2429F"/>
    <w:rsid w:val="00A25458"/>
    <w:rsid w:val="00A25BD2"/>
    <w:rsid w:val="00A27D4F"/>
    <w:rsid w:val="00A31FC5"/>
    <w:rsid w:val="00A365D0"/>
    <w:rsid w:val="00A4041C"/>
    <w:rsid w:val="00A52D9F"/>
    <w:rsid w:val="00A67A6C"/>
    <w:rsid w:val="00A728BB"/>
    <w:rsid w:val="00A74023"/>
    <w:rsid w:val="00A75DBF"/>
    <w:rsid w:val="00A762DC"/>
    <w:rsid w:val="00A81047"/>
    <w:rsid w:val="00A8523C"/>
    <w:rsid w:val="00A85342"/>
    <w:rsid w:val="00A858C3"/>
    <w:rsid w:val="00A86EE5"/>
    <w:rsid w:val="00A95974"/>
    <w:rsid w:val="00AA03B0"/>
    <w:rsid w:val="00AC506A"/>
    <w:rsid w:val="00AD06D8"/>
    <w:rsid w:val="00AD1FBC"/>
    <w:rsid w:val="00AD5BEC"/>
    <w:rsid w:val="00AD7E3C"/>
    <w:rsid w:val="00AE13E9"/>
    <w:rsid w:val="00AF6359"/>
    <w:rsid w:val="00B00D77"/>
    <w:rsid w:val="00B01126"/>
    <w:rsid w:val="00B05F2B"/>
    <w:rsid w:val="00B07D89"/>
    <w:rsid w:val="00B12AFA"/>
    <w:rsid w:val="00B16E4D"/>
    <w:rsid w:val="00B21F73"/>
    <w:rsid w:val="00B264FD"/>
    <w:rsid w:val="00B31A67"/>
    <w:rsid w:val="00B3263E"/>
    <w:rsid w:val="00B32D60"/>
    <w:rsid w:val="00B33B5C"/>
    <w:rsid w:val="00B5182E"/>
    <w:rsid w:val="00B56A9D"/>
    <w:rsid w:val="00B60EB1"/>
    <w:rsid w:val="00B61A67"/>
    <w:rsid w:val="00B708A6"/>
    <w:rsid w:val="00B8425A"/>
    <w:rsid w:val="00B87C34"/>
    <w:rsid w:val="00B918EA"/>
    <w:rsid w:val="00BA01F7"/>
    <w:rsid w:val="00BA26AA"/>
    <w:rsid w:val="00BA599D"/>
    <w:rsid w:val="00BB002C"/>
    <w:rsid w:val="00BB0E88"/>
    <w:rsid w:val="00BB346B"/>
    <w:rsid w:val="00BB5362"/>
    <w:rsid w:val="00BC5817"/>
    <w:rsid w:val="00BC75B1"/>
    <w:rsid w:val="00BE5D3D"/>
    <w:rsid w:val="00BE70C7"/>
    <w:rsid w:val="00BF293A"/>
    <w:rsid w:val="00BF4E72"/>
    <w:rsid w:val="00C0123E"/>
    <w:rsid w:val="00C0326D"/>
    <w:rsid w:val="00C0398E"/>
    <w:rsid w:val="00C126A9"/>
    <w:rsid w:val="00C13113"/>
    <w:rsid w:val="00C240EA"/>
    <w:rsid w:val="00C323AD"/>
    <w:rsid w:val="00C37A3E"/>
    <w:rsid w:val="00C4131E"/>
    <w:rsid w:val="00C423C5"/>
    <w:rsid w:val="00C42B61"/>
    <w:rsid w:val="00C57632"/>
    <w:rsid w:val="00C74259"/>
    <w:rsid w:val="00C75A57"/>
    <w:rsid w:val="00C80AF6"/>
    <w:rsid w:val="00C85F53"/>
    <w:rsid w:val="00C91559"/>
    <w:rsid w:val="00C95575"/>
    <w:rsid w:val="00C9722D"/>
    <w:rsid w:val="00CA5AE9"/>
    <w:rsid w:val="00CB4831"/>
    <w:rsid w:val="00CB5030"/>
    <w:rsid w:val="00CD2B41"/>
    <w:rsid w:val="00CE6F9E"/>
    <w:rsid w:val="00CE7B0D"/>
    <w:rsid w:val="00CE7F8E"/>
    <w:rsid w:val="00CF06E3"/>
    <w:rsid w:val="00D02555"/>
    <w:rsid w:val="00D034B7"/>
    <w:rsid w:val="00D03745"/>
    <w:rsid w:val="00D063D2"/>
    <w:rsid w:val="00D06F69"/>
    <w:rsid w:val="00D07EB2"/>
    <w:rsid w:val="00D17760"/>
    <w:rsid w:val="00D24D83"/>
    <w:rsid w:val="00D323AA"/>
    <w:rsid w:val="00D337DD"/>
    <w:rsid w:val="00D33EBE"/>
    <w:rsid w:val="00D36E76"/>
    <w:rsid w:val="00D4168C"/>
    <w:rsid w:val="00D514DE"/>
    <w:rsid w:val="00D5400B"/>
    <w:rsid w:val="00D61457"/>
    <w:rsid w:val="00D61814"/>
    <w:rsid w:val="00D64F4F"/>
    <w:rsid w:val="00D67D69"/>
    <w:rsid w:val="00D734F9"/>
    <w:rsid w:val="00D7377C"/>
    <w:rsid w:val="00D738BC"/>
    <w:rsid w:val="00D81CF4"/>
    <w:rsid w:val="00D92901"/>
    <w:rsid w:val="00D94567"/>
    <w:rsid w:val="00D94FBB"/>
    <w:rsid w:val="00DB5B1B"/>
    <w:rsid w:val="00DC4BAD"/>
    <w:rsid w:val="00DC589A"/>
    <w:rsid w:val="00DD46FD"/>
    <w:rsid w:val="00DD74DB"/>
    <w:rsid w:val="00DE3301"/>
    <w:rsid w:val="00DE35DF"/>
    <w:rsid w:val="00DE4878"/>
    <w:rsid w:val="00DF34ED"/>
    <w:rsid w:val="00DF4174"/>
    <w:rsid w:val="00DF425A"/>
    <w:rsid w:val="00DF4F01"/>
    <w:rsid w:val="00E012A0"/>
    <w:rsid w:val="00E23E05"/>
    <w:rsid w:val="00E23FF9"/>
    <w:rsid w:val="00E27306"/>
    <w:rsid w:val="00E310F3"/>
    <w:rsid w:val="00E32C53"/>
    <w:rsid w:val="00E42609"/>
    <w:rsid w:val="00E53C4A"/>
    <w:rsid w:val="00E8100C"/>
    <w:rsid w:val="00E861EC"/>
    <w:rsid w:val="00E90C16"/>
    <w:rsid w:val="00E95EBF"/>
    <w:rsid w:val="00E96E6F"/>
    <w:rsid w:val="00EB3510"/>
    <w:rsid w:val="00EC3AA9"/>
    <w:rsid w:val="00ED050C"/>
    <w:rsid w:val="00ED564A"/>
    <w:rsid w:val="00EE5DBA"/>
    <w:rsid w:val="00EF0A15"/>
    <w:rsid w:val="00EF18ED"/>
    <w:rsid w:val="00EF3E07"/>
    <w:rsid w:val="00EF68F0"/>
    <w:rsid w:val="00F00AE2"/>
    <w:rsid w:val="00F00FF0"/>
    <w:rsid w:val="00F01934"/>
    <w:rsid w:val="00F045A8"/>
    <w:rsid w:val="00F1002B"/>
    <w:rsid w:val="00F11DE0"/>
    <w:rsid w:val="00F21811"/>
    <w:rsid w:val="00F23595"/>
    <w:rsid w:val="00F25F85"/>
    <w:rsid w:val="00F37987"/>
    <w:rsid w:val="00F5220B"/>
    <w:rsid w:val="00F5673C"/>
    <w:rsid w:val="00F56BE7"/>
    <w:rsid w:val="00F616C0"/>
    <w:rsid w:val="00F63962"/>
    <w:rsid w:val="00F66303"/>
    <w:rsid w:val="00F7134B"/>
    <w:rsid w:val="00F73221"/>
    <w:rsid w:val="00F75FFA"/>
    <w:rsid w:val="00F76A96"/>
    <w:rsid w:val="00F76AD0"/>
    <w:rsid w:val="00F80A9A"/>
    <w:rsid w:val="00F83605"/>
    <w:rsid w:val="00F922CF"/>
    <w:rsid w:val="00FA0FD1"/>
    <w:rsid w:val="00FA42CB"/>
    <w:rsid w:val="00FB3175"/>
    <w:rsid w:val="00FB34BF"/>
    <w:rsid w:val="00FD15C7"/>
    <w:rsid w:val="00FD1D3A"/>
    <w:rsid w:val="00FD3C5A"/>
    <w:rsid w:val="00FE1E1E"/>
    <w:rsid w:val="00FE1E59"/>
    <w:rsid w:val="00FE59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FFA3"/>
  <w15:chartTrackingRefBased/>
  <w15:docId w15:val="{E18044CA-B5BC-494E-BA21-543A16DE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4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CD8"/>
    <w:rPr>
      <w:color w:val="0000FF"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F75FFA"/>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F75FFA"/>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F75FFA"/>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F75FFA"/>
    <w:rPr>
      <w:vertAlign w:val="superscript"/>
    </w:rPr>
  </w:style>
  <w:style w:type="table" w:styleId="TableGrid">
    <w:name w:val="Table Grid"/>
    <w:basedOn w:val="TableNormal"/>
    <w:uiPriority w:val="59"/>
    <w:rsid w:val="00FE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29F"/>
    <w:rPr>
      <w:sz w:val="16"/>
      <w:szCs w:val="16"/>
    </w:rPr>
  </w:style>
  <w:style w:type="paragraph" w:styleId="CommentText">
    <w:name w:val="annotation text"/>
    <w:basedOn w:val="Normal"/>
    <w:link w:val="CommentTextChar"/>
    <w:uiPriority w:val="99"/>
    <w:semiHidden/>
    <w:unhideWhenUsed/>
    <w:rsid w:val="00A2429F"/>
    <w:pPr>
      <w:spacing w:line="240" w:lineRule="auto"/>
    </w:pPr>
    <w:rPr>
      <w:sz w:val="20"/>
      <w:szCs w:val="20"/>
    </w:rPr>
  </w:style>
  <w:style w:type="character" w:customStyle="1" w:styleId="CommentTextChar">
    <w:name w:val="Comment Text Char"/>
    <w:basedOn w:val="DefaultParagraphFont"/>
    <w:link w:val="CommentText"/>
    <w:uiPriority w:val="99"/>
    <w:semiHidden/>
    <w:rsid w:val="00A2429F"/>
    <w:rPr>
      <w:sz w:val="20"/>
      <w:szCs w:val="20"/>
    </w:rPr>
  </w:style>
  <w:style w:type="paragraph" w:styleId="CommentSubject">
    <w:name w:val="annotation subject"/>
    <w:basedOn w:val="CommentText"/>
    <w:next w:val="CommentText"/>
    <w:link w:val="CommentSubjectChar"/>
    <w:uiPriority w:val="99"/>
    <w:semiHidden/>
    <w:unhideWhenUsed/>
    <w:rsid w:val="00A2429F"/>
    <w:rPr>
      <w:b/>
      <w:bCs/>
    </w:rPr>
  </w:style>
  <w:style w:type="character" w:customStyle="1" w:styleId="CommentSubjectChar">
    <w:name w:val="Comment Subject Char"/>
    <w:basedOn w:val="CommentTextChar"/>
    <w:link w:val="CommentSubject"/>
    <w:uiPriority w:val="99"/>
    <w:semiHidden/>
    <w:rsid w:val="00A2429F"/>
    <w:rPr>
      <w:b/>
      <w:bCs/>
      <w:sz w:val="20"/>
      <w:szCs w:val="20"/>
    </w:rPr>
  </w:style>
  <w:style w:type="paragraph" w:styleId="BalloonText">
    <w:name w:val="Balloon Text"/>
    <w:basedOn w:val="Normal"/>
    <w:link w:val="BalloonTextChar"/>
    <w:uiPriority w:val="99"/>
    <w:semiHidden/>
    <w:unhideWhenUsed/>
    <w:rsid w:val="00A2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9F"/>
    <w:rPr>
      <w:rFonts w:ascii="Segoe UI" w:hAnsi="Segoe UI" w:cs="Segoe UI"/>
      <w:sz w:val="18"/>
      <w:szCs w:val="18"/>
    </w:rPr>
  </w:style>
  <w:style w:type="paragraph" w:styleId="Revision">
    <w:name w:val="Revision"/>
    <w:hidden/>
    <w:uiPriority w:val="99"/>
    <w:semiHidden/>
    <w:rsid w:val="00747379"/>
    <w:pPr>
      <w:spacing w:after="0" w:line="240" w:lineRule="auto"/>
    </w:pPr>
  </w:style>
  <w:style w:type="paragraph" w:styleId="Header">
    <w:name w:val="header"/>
    <w:basedOn w:val="Normal"/>
    <w:link w:val="HeaderChar"/>
    <w:uiPriority w:val="99"/>
    <w:unhideWhenUsed/>
    <w:rsid w:val="005C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642"/>
  </w:style>
  <w:style w:type="paragraph" w:styleId="Footer">
    <w:name w:val="footer"/>
    <w:basedOn w:val="Normal"/>
    <w:link w:val="FooterChar"/>
    <w:uiPriority w:val="99"/>
    <w:unhideWhenUsed/>
    <w:rsid w:val="005C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642"/>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18394D"/>
  </w:style>
  <w:style w:type="character" w:styleId="Strong">
    <w:name w:val="Strong"/>
    <w:basedOn w:val="DefaultParagraphFont"/>
    <w:uiPriority w:val="22"/>
    <w:qFormat/>
    <w:rsid w:val="009224DF"/>
    <w:rPr>
      <w:b/>
      <w:bCs/>
    </w:rPr>
  </w:style>
  <w:style w:type="paragraph" w:styleId="BodyText">
    <w:name w:val="Body Text"/>
    <w:basedOn w:val="Normal"/>
    <w:link w:val="BodyTextChar"/>
    <w:uiPriority w:val="1"/>
    <w:qFormat/>
    <w:rsid w:val="0080354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80354B"/>
    <w:rPr>
      <w:rFonts w:ascii="Arial" w:eastAsia="Arial" w:hAnsi="Arial" w:cs="Arial"/>
      <w:sz w:val="20"/>
      <w:szCs w:val="20"/>
      <w:lang w:eastAsia="en-GB" w:bidi="en-GB"/>
    </w:rPr>
  </w:style>
  <w:style w:type="table" w:styleId="MediumShading1-Accent5">
    <w:name w:val="Medium Shading 1 Accent 5"/>
    <w:basedOn w:val="TableNormal"/>
    <w:uiPriority w:val="63"/>
    <w:rsid w:val="00905C9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F34ED"/>
    <w:rPr>
      <w:rFonts w:asciiTheme="majorHAnsi" w:eastAsiaTheme="majorEastAsia" w:hAnsiTheme="majorHAnsi" w:cstheme="majorBidi"/>
      <w:color w:val="365F91" w:themeColor="accent1" w:themeShade="BF"/>
      <w:sz w:val="32"/>
      <w:szCs w:val="32"/>
    </w:rPr>
  </w:style>
  <w:style w:type="table" w:styleId="PlainTable2">
    <w:name w:val="Plain Table 2"/>
    <w:basedOn w:val="TableNormal"/>
    <w:uiPriority w:val="42"/>
    <w:rsid w:val="0069279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044">
      <w:bodyDiv w:val="1"/>
      <w:marLeft w:val="0"/>
      <w:marRight w:val="0"/>
      <w:marTop w:val="0"/>
      <w:marBottom w:val="0"/>
      <w:divBdr>
        <w:top w:val="none" w:sz="0" w:space="0" w:color="auto"/>
        <w:left w:val="none" w:sz="0" w:space="0" w:color="auto"/>
        <w:bottom w:val="none" w:sz="0" w:space="0" w:color="auto"/>
        <w:right w:val="none" w:sz="0" w:space="0" w:color="auto"/>
      </w:divBdr>
    </w:div>
    <w:div w:id="367681968">
      <w:bodyDiv w:val="1"/>
      <w:marLeft w:val="0"/>
      <w:marRight w:val="0"/>
      <w:marTop w:val="0"/>
      <w:marBottom w:val="0"/>
      <w:divBdr>
        <w:top w:val="none" w:sz="0" w:space="0" w:color="auto"/>
        <w:left w:val="none" w:sz="0" w:space="0" w:color="auto"/>
        <w:bottom w:val="none" w:sz="0" w:space="0" w:color="auto"/>
        <w:right w:val="none" w:sz="0" w:space="0" w:color="auto"/>
      </w:divBdr>
    </w:div>
    <w:div w:id="385422240">
      <w:bodyDiv w:val="1"/>
      <w:marLeft w:val="0"/>
      <w:marRight w:val="0"/>
      <w:marTop w:val="0"/>
      <w:marBottom w:val="0"/>
      <w:divBdr>
        <w:top w:val="none" w:sz="0" w:space="0" w:color="auto"/>
        <w:left w:val="none" w:sz="0" w:space="0" w:color="auto"/>
        <w:bottom w:val="none" w:sz="0" w:space="0" w:color="auto"/>
        <w:right w:val="none" w:sz="0" w:space="0" w:color="auto"/>
      </w:divBdr>
    </w:div>
    <w:div w:id="764619182">
      <w:bodyDiv w:val="1"/>
      <w:marLeft w:val="0"/>
      <w:marRight w:val="0"/>
      <w:marTop w:val="0"/>
      <w:marBottom w:val="0"/>
      <w:divBdr>
        <w:top w:val="none" w:sz="0" w:space="0" w:color="auto"/>
        <w:left w:val="none" w:sz="0" w:space="0" w:color="auto"/>
        <w:bottom w:val="none" w:sz="0" w:space="0" w:color="auto"/>
        <w:right w:val="none" w:sz="0" w:space="0" w:color="auto"/>
      </w:divBdr>
      <w:divsChild>
        <w:div w:id="902301868">
          <w:marLeft w:val="0"/>
          <w:marRight w:val="0"/>
          <w:marTop w:val="0"/>
          <w:marBottom w:val="0"/>
          <w:divBdr>
            <w:top w:val="none" w:sz="0" w:space="0" w:color="auto"/>
            <w:left w:val="none" w:sz="0" w:space="0" w:color="auto"/>
            <w:bottom w:val="none" w:sz="0" w:space="0" w:color="auto"/>
            <w:right w:val="none" w:sz="0" w:space="0" w:color="auto"/>
          </w:divBdr>
          <w:divsChild>
            <w:div w:id="1720082890">
              <w:marLeft w:val="0"/>
              <w:marRight w:val="0"/>
              <w:marTop w:val="0"/>
              <w:marBottom w:val="0"/>
              <w:divBdr>
                <w:top w:val="none" w:sz="0" w:space="0" w:color="auto"/>
                <w:left w:val="none" w:sz="0" w:space="0" w:color="auto"/>
                <w:bottom w:val="none" w:sz="0" w:space="0" w:color="auto"/>
                <w:right w:val="none" w:sz="0" w:space="0" w:color="auto"/>
              </w:divBdr>
              <w:divsChild>
                <w:div w:id="350843571">
                  <w:marLeft w:val="0"/>
                  <w:marRight w:val="0"/>
                  <w:marTop w:val="0"/>
                  <w:marBottom w:val="0"/>
                  <w:divBdr>
                    <w:top w:val="none" w:sz="0" w:space="0" w:color="auto"/>
                    <w:left w:val="none" w:sz="0" w:space="0" w:color="auto"/>
                    <w:bottom w:val="none" w:sz="0" w:space="0" w:color="auto"/>
                    <w:right w:val="none" w:sz="0" w:space="0" w:color="auto"/>
                  </w:divBdr>
                  <w:divsChild>
                    <w:div w:id="113329180">
                      <w:marLeft w:val="0"/>
                      <w:marRight w:val="0"/>
                      <w:marTop w:val="0"/>
                      <w:marBottom w:val="600"/>
                      <w:divBdr>
                        <w:top w:val="none" w:sz="0" w:space="0" w:color="auto"/>
                        <w:left w:val="none" w:sz="0" w:space="0" w:color="auto"/>
                        <w:bottom w:val="none" w:sz="0" w:space="0" w:color="auto"/>
                        <w:right w:val="none" w:sz="0" w:space="0" w:color="auto"/>
                      </w:divBdr>
                      <w:divsChild>
                        <w:div w:id="1233157769">
                          <w:marLeft w:val="0"/>
                          <w:marRight w:val="0"/>
                          <w:marTop w:val="0"/>
                          <w:marBottom w:val="0"/>
                          <w:divBdr>
                            <w:top w:val="none" w:sz="0" w:space="0" w:color="auto"/>
                            <w:left w:val="none" w:sz="0" w:space="0" w:color="auto"/>
                            <w:bottom w:val="none" w:sz="0" w:space="0" w:color="auto"/>
                            <w:right w:val="none" w:sz="0" w:space="0" w:color="auto"/>
                          </w:divBdr>
                          <w:divsChild>
                            <w:div w:id="1393310663">
                              <w:marLeft w:val="0"/>
                              <w:marRight w:val="0"/>
                              <w:marTop w:val="0"/>
                              <w:marBottom w:val="0"/>
                              <w:divBdr>
                                <w:top w:val="none" w:sz="0" w:space="0" w:color="auto"/>
                                <w:left w:val="none" w:sz="0" w:space="0" w:color="auto"/>
                                <w:bottom w:val="none" w:sz="0" w:space="0" w:color="auto"/>
                                <w:right w:val="none" w:sz="0" w:space="0" w:color="auto"/>
                              </w:divBdr>
                              <w:divsChild>
                                <w:div w:id="291712065">
                                  <w:marLeft w:val="0"/>
                                  <w:marRight w:val="0"/>
                                  <w:marTop w:val="0"/>
                                  <w:marBottom w:val="0"/>
                                  <w:divBdr>
                                    <w:top w:val="none" w:sz="0" w:space="0" w:color="auto"/>
                                    <w:left w:val="none" w:sz="0" w:space="0" w:color="auto"/>
                                    <w:bottom w:val="none" w:sz="0" w:space="0" w:color="auto"/>
                                    <w:right w:val="none" w:sz="0" w:space="0" w:color="auto"/>
                                  </w:divBdr>
                                  <w:divsChild>
                                    <w:div w:id="313991651">
                                      <w:marLeft w:val="0"/>
                                      <w:marRight w:val="0"/>
                                      <w:marTop w:val="150"/>
                                      <w:marBottom w:val="150"/>
                                      <w:divBdr>
                                        <w:top w:val="none" w:sz="0" w:space="0" w:color="auto"/>
                                        <w:left w:val="none" w:sz="0" w:space="0" w:color="auto"/>
                                        <w:bottom w:val="none" w:sz="0" w:space="0" w:color="auto"/>
                                        <w:right w:val="none" w:sz="0" w:space="0" w:color="auto"/>
                                      </w:divBdr>
                                      <w:divsChild>
                                        <w:div w:id="1674840892">
                                          <w:marLeft w:val="0"/>
                                          <w:marRight w:val="0"/>
                                          <w:marTop w:val="0"/>
                                          <w:marBottom w:val="0"/>
                                          <w:divBdr>
                                            <w:top w:val="none" w:sz="0" w:space="0" w:color="auto"/>
                                            <w:left w:val="none" w:sz="0" w:space="0" w:color="auto"/>
                                            <w:bottom w:val="none" w:sz="0" w:space="0" w:color="auto"/>
                                            <w:right w:val="none" w:sz="0" w:space="0" w:color="auto"/>
                                          </w:divBdr>
                                          <w:divsChild>
                                            <w:div w:id="836968279">
                                              <w:marLeft w:val="0"/>
                                              <w:marRight w:val="0"/>
                                              <w:marTop w:val="0"/>
                                              <w:marBottom w:val="0"/>
                                              <w:divBdr>
                                                <w:top w:val="none" w:sz="0" w:space="0" w:color="auto"/>
                                                <w:left w:val="single" w:sz="6" w:space="0" w:color="AAAAAA"/>
                                                <w:bottom w:val="single" w:sz="6" w:space="0" w:color="AAAAAA"/>
                                                <w:right w:val="single" w:sz="6" w:space="0" w:color="AAAAAA"/>
                                              </w:divBdr>
                                              <w:divsChild>
                                                <w:div w:id="1845591664">
                                                  <w:marLeft w:val="0"/>
                                                  <w:marRight w:val="0"/>
                                                  <w:marTop w:val="0"/>
                                                  <w:marBottom w:val="0"/>
                                                  <w:divBdr>
                                                    <w:top w:val="none" w:sz="0" w:space="0" w:color="auto"/>
                                                    <w:left w:val="none" w:sz="0" w:space="0" w:color="auto"/>
                                                    <w:bottom w:val="none" w:sz="0" w:space="0" w:color="auto"/>
                                                    <w:right w:val="none" w:sz="0" w:space="0" w:color="auto"/>
                                                  </w:divBdr>
                                                  <w:divsChild>
                                                    <w:div w:id="976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886665">
      <w:bodyDiv w:val="1"/>
      <w:marLeft w:val="0"/>
      <w:marRight w:val="0"/>
      <w:marTop w:val="0"/>
      <w:marBottom w:val="0"/>
      <w:divBdr>
        <w:top w:val="none" w:sz="0" w:space="0" w:color="auto"/>
        <w:left w:val="none" w:sz="0" w:space="0" w:color="auto"/>
        <w:bottom w:val="none" w:sz="0" w:space="0" w:color="auto"/>
        <w:right w:val="none" w:sz="0" w:space="0" w:color="auto"/>
      </w:divBdr>
    </w:div>
    <w:div w:id="1024789057">
      <w:bodyDiv w:val="1"/>
      <w:marLeft w:val="0"/>
      <w:marRight w:val="0"/>
      <w:marTop w:val="0"/>
      <w:marBottom w:val="0"/>
      <w:divBdr>
        <w:top w:val="none" w:sz="0" w:space="0" w:color="auto"/>
        <w:left w:val="none" w:sz="0" w:space="0" w:color="auto"/>
        <w:bottom w:val="none" w:sz="0" w:space="0" w:color="auto"/>
        <w:right w:val="none" w:sz="0" w:space="0" w:color="auto"/>
      </w:divBdr>
    </w:div>
    <w:div w:id="1554779654">
      <w:bodyDiv w:val="1"/>
      <w:marLeft w:val="0"/>
      <w:marRight w:val="0"/>
      <w:marTop w:val="0"/>
      <w:marBottom w:val="0"/>
      <w:divBdr>
        <w:top w:val="none" w:sz="0" w:space="0" w:color="auto"/>
        <w:left w:val="none" w:sz="0" w:space="0" w:color="auto"/>
        <w:bottom w:val="none" w:sz="0" w:space="0" w:color="auto"/>
        <w:right w:val="none" w:sz="0" w:space="0" w:color="auto"/>
      </w:divBdr>
    </w:div>
    <w:div w:id="17962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tpconsultation-2020-de/consultation/subpage.2020-11-12.9438741356/" TargetMode="External"/><Relationship Id="rId13" Type="http://schemas.openxmlformats.org/officeDocument/2006/relationships/hyperlink" Target="https://consult.eib.org/consultation/tpconsultation-2020-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consultation@ei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tpconsultation-2020-de/consultation/subpage.2020-11-12.94387413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lt.eib.org/consultation/tpconsultation-2020-de" TargetMode="External"/><Relationship Id="rId4" Type="http://schemas.openxmlformats.org/officeDocument/2006/relationships/settings" Target="settings.xml"/><Relationship Id="rId9" Type="http://schemas.openxmlformats.org/officeDocument/2006/relationships/hyperlink" Target="mailto:tpconsultation@ei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63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A75B-D88D-44FE-B4BE-81E60844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BASSOMPIERRE Adrien</dc:creator>
  <cp:keywords/>
  <dc:description/>
  <cp:lastModifiedBy>MARIN DAWID Beatriz (Ext)</cp:lastModifiedBy>
  <cp:revision>8</cp:revision>
  <cp:lastPrinted>2020-10-06T08:11:00Z</cp:lastPrinted>
  <dcterms:created xsi:type="dcterms:W3CDTF">2020-12-21T09:39:00Z</dcterms:created>
  <dcterms:modified xsi:type="dcterms:W3CDTF">2020-12-22T13:11:00Z</dcterms:modified>
</cp:coreProperties>
</file>